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A6659" w14:textId="77777777" w:rsidR="000A1C1C" w:rsidRPr="009F1CC4" w:rsidRDefault="000A1C1C" w:rsidP="00D442F2">
      <w:pPr>
        <w:jc w:val="both"/>
        <w:rPr>
          <w:lang w:val="en-US"/>
        </w:rPr>
      </w:pPr>
    </w:p>
    <w:p w14:paraId="234A687E" w14:textId="0713A95B" w:rsidR="009907B4" w:rsidRPr="0016264B" w:rsidRDefault="00770C73" w:rsidP="00DE1906">
      <w:pPr>
        <w:jc w:val="center"/>
        <w:rPr>
          <w:sz w:val="24"/>
          <w:lang w:val="en-US"/>
        </w:rPr>
      </w:pPr>
      <w:r w:rsidRPr="0016264B">
        <w:rPr>
          <w:b/>
          <w:bCs/>
          <w:sz w:val="24"/>
          <w:lang w:val="en-US"/>
        </w:rPr>
        <w:t xml:space="preserve">Annex </w:t>
      </w:r>
      <w:r w:rsidR="0CC1DA36" w:rsidRPr="0016264B">
        <w:rPr>
          <w:b/>
          <w:bCs/>
          <w:sz w:val="24"/>
          <w:lang w:val="en-US"/>
        </w:rPr>
        <w:t>6</w:t>
      </w:r>
      <w:r w:rsidRPr="0016264B">
        <w:rPr>
          <w:b/>
          <w:bCs/>
          <w:sz w:val="24"/>
          <w:lang w:val="en-US"/>
        </w:rPr>
        <w:t xml:space="preserve">. </w:t>
      </w:r>
      <w:r w:rsidR="00DE1906" w:rsidRPr="0016264B">
        <w:rPr>
          <w:b/>
          <w:bCs/>
          <w:sz w:val="24"/>
          <w:lang w:val="en-US"/>
        </w:rPr>
        <w:t>Collection and Transportation</w:t>
      </w:r>
    </w:p>
    <w:p w14:paraId="0A37501D" w14:textId="77777777" w:rsidR="00DE1906" w:rsidRPr="009F1CC4" w:rsidRDefault="00DE1906" w:rsidP="00D442F2">
      <w:pPr>
        <w:jc w:val="both"/>
        <w:rPr>
          <w:lang w:val="en-US"/>
        </w:rPr>
      </w:pPr>
    </w:p>
    <w:p w14:paraId="7DA01BA6" w14:textId="263DEFB4" w:rsidR="0016264B" w:rsidRPr="0016264B" w:rsidRDefault="0016264B" w:rsidP="00DE1906">
      <w:pPr>
        <w:jc w:val="both"/>
        <w:rPr>
          <w:lang w:val="en-US"/>
        </w:rPr>
      </w:pPr>
      <w:r>
        <w:rPr>
          <w:rStyle w:val="normaltextrun"/>
          <w:rFonts w:ascii="Calibri" w:hAnsi="Calibri" w:cs="Calibri"/>
          <w:b/>
          <w:bCs/>
          <w:i/>
          <w:iCs/>
          <w:color w:val="000000"/>
          <w:shd w:val="clear" w:color="auto" w:fill="FFFFFF"/>
          <w:lang w:val="en-US"/>
        </w:rPr>
        <w:t xml:space="preserve">Note: based on the </w:t>
      </w:r>
      <w:proofErr w:type="spellStart"/>
      <w:r>
        <w:rPr>
          <w:rStyle w:val="normaltextrun"/>
          <w:rFonts w:ascii="Calibri" w:hAnsi="Calibri" w:cs="Calibri"/>
          <w:b/>
          <w:bCs/>
          <w:i/>
          <w:iCs/>
          <w:color w:val="000000"/>
          <w:shd w:val="clear" w:color="auto" w:fill="FFFFFF"/>
          <w:lang w:val="en-US"/>
        </w:rPr>
        <w:t>Preinvestment</w:t>
      </w:r>
      <w:proofErr w:type="spellEnd"/>
      <w:r>
        <w:rPr>
          <w:rStyle w:val="normaltextrun"/>
          <w:rFonts w:ascii="Calibri" w:hAnsi="Calibri" w:cs="Calibri"/>
          <w:b/>
          <w:bCs/>
          <w:i/>
          <w:iCs/>
          <w:color w:val="000000"/>
          <w:shd w:val="clear" w:color="auto" w:fill="FFFFFF"/>
          <w:lang w:val="en-US"/>
        </w:rPr>
        <w:t xml:space="preserve"> Technical Design Study (in Spanish: </w:t>
      </w:r>
      <w:proofErr w:type="spellStart"/>
      <w:r>
        <w:rPr>
          <w:rStyle w:val="normaltextrun"/>
          <w:rFonts w:ascii="Calibri" w:hAnsi="Calibri" w:cs="Calibri"/>
          <w:b/>
          <w:bCs/>
          <w:i/>
          <w:iCs/>
          <w:color w:val="000000"/>
          <w:shd w:val="clear" w:color="auto" w:fill="FFFFFF"/>
          <w:lang w:val="en-US"/>
        </w:rPr>
        <w:t>Estudio</w:t>
      </w:r>
      <w:proofErr w:type="spellEnd"/>
      <w:r>
        <w:rPr>
          <w:rStyle w:val="normaltextrun"/>
          <w:rFonts w:ascii="Calibri" w:hAnsi="Calibri" w:cs="Calibri"/>
          <w:b/>
          <w:bCs/>
          <w:i/>
          <w:iCs/>
          <w:color w:val="000000"/>
          <w:shd w:val="clear" w:color="auto" w:fill="FFFFFF"/>
          <w:lang w:val="en-US"/>
        </w:rPr>
        <w:t xml:space="preserve"> de </w:t>
      </w:r>
      <w:proofErr w:type="spellStart"/>
      <w:r>
        <w:rPr>
          <w:rStyle w:val="normaltextrun"/>
          <w:rFonts w:ascii="Calibri" w:hAnsi="Calibri" w:cs="Calibri"/>
          <w:b/>
          <w:bCs/>
          <w:i/>
          <w:iCs/>
          <w:color w:val="000000"/>
          <w:shd w:val="clear" w:color="auto" w:fill="FFFFFF"/>
          <w:lang w:val="en-US"/>
        </w:rPr>
        <w:t>Diseño</w:t>
      </w:r>
      <w:proofErr w:type="spellEnd"/>
      <w:r>
        <w:rPr>
          <w:rStyle w:val="normaltextrun"/>
          <w:rFonts w:ascii="Calibri" w:hAnsi="Calibri" w:cs="Calibri"/>
          <w:b/>
          <w:bCs/>
          <w:i/>
          <w:iCs/>
          <w:color w:val="000000"/>
          <w:shd w:val="clear" w:color="auto" w:fill="FFFFFF"/>
          <w:lang w:val="en-US"/>
        </w:rPr>
        <w:t xml:space="preserve"> Técnico de </w:t>
      </w:r>
      <w:proofErr w:type="spellStart"/>
      <w:r>
        <w:rPr>
          <w:rStyle w:val="normaltextrun"/>
          <w:rFonts w:ascii="Calibri" w:hAnsi="Calibri" w:cs="Calibri"/>
          <w:b/>
          <w:bCs/>
          <w:i/>
          <w:iCs/>
          <w:color w:val="000000"/>
          <w:shd w:val="clear" w:color="auto" w:fill="FFFFFF"/>
          <w:lang w:val="en-US"/>
        </w:rPr>
        <w:t>Preinversión</w:t>
      </w:r>
      <w:proofErr w:type="spellEnd"/>
      <w:r>
        <w:rPr>
          <w:rStyle w:val="normaltextrun"/>
          <w:rFonts w:ascii="Calibri" w:hAnsi="Calibri" w:cs="Calibri"/>
          <w:b/>
          <w:bCs/>
          <w:i/>
          <w:iCs/>
          <w:color w:val="000000"/>
          <w:shd w:val="clear" w:color="auto" w:fill="FFFFFF"/>
          <w:lang w:val="en-US"/>
        </w:rPr>
        <w:t xml:space="preserve"> (</w:t>
      </w:r>
      <w:proofErr w:type="spellStart"/>
      <w:r>
        <w:rPr>
          <w:rStyle w:val="normaltextrun"/>
          <w:rFonts w:ascii="Calibri" w:hAnsi="Calibri" w:cs="Calibri"/>
          <w:b/>
          <w:bCs/>
          <w:i/>
          <w:iCs/>
          <w:color w:val="000000"/>
          <w:shd w:val="clear" w:color="auto" w:fill="FFFFFF"/>
          <w:lang w:val="en-US"/>
        </w:rPr>
        <w:t>EDTP</w:t>
      </w:r>
      <w:proofErr w:type="spellEnd"/>
      <w:r>
        <w:rPr>
          <w:rStyle w:val="normaltextrun"/>
          <w:rFonts w:ascii="Calibri" w:hAnsi="Calibri" w:cs="Calibri"/>
          <w:b/>
          <w:bCs/>
          <w:i/>
          <w:iCs/>
          <w:color w:val="000000"/>
          <w:shd w:val="clear" w:color="auto" w:fill="FFFFFF"/>
          <w:lang w:val="en-US"/>
        </w:rPr>
        <w:t>)) the following information is presented as a reference.</w:t>
      </w:r>
      <w:r w:rsidRPr="0016264B">
        <w:rPr>
          <w:rStyle w:val="eop"/>
          <w:rFonts w:ascii="Calibri" w:hAnsi="Calibri" w:cs="Calibri"/>
          <w:color w:val="000000"/>
          <w:shd w:val="clear" w:color="auto" w:fill="FFFFFF"/>
          <w:lang w:val="en-US"/>
        </w:rPr>
        <w:t> </w:t>
      </w:r>
    </w:p>
    <w:p w14:paraId="700A7899" w14:textId="77777777" w:rsidR="0016264B" w:rsidRDefault="0016264B" w:rsidP="00DE1906">
      <w:pPr>
        <w:jc w:val="both"/>
        <w:rPr>
          <w:lang w:val="en-US"/>
        </w:rPr>
      </w:pPr>
    </w:p>
    <w:p w14:paraId="574C0AD2" w14:textId="312192D3" w:rsidR="00DE1906" w:rsidRPr="009F1CC4" w:rsidRDefault="00DE1906" w:rsidP="00DE1906">
      <w:pPr>
        <w:jc w:val="both"/>
        <w:rPr>
          <w:lang w:val="en-US"/>
        </w:rPr>
      </w:pPr>
      <w:r w:rsidRPr="009F1CC4">
        <w:rPr>
          <w:lang w:val="en-US"/>
        </w:rPr>
        <w:t>Having defined the particularities of the collection service to be implemented in the analysis of alternatives, including the utilization of recyclable waste and the processing for compost production, the quantities of solid waste allocated to each component of the collection service to be designed are specified.</w:t>
      </w:r>
    </w:p>
    <w:p w14:paraId="5DAB6C7B" w14:textId="77777777" w:rsidR="00DE1906" w:rsidRPr="009F1CC4" w:rsidRDefault="00DE1906" w:rsidP="00DE1906">
      <w:pPr>
        <w:jc w:val="both"/>
        <w:rPr>
          <w:lang w:val="en-US"/>
        </w:rPr>
      </w:pPr>
    </w:p>
    <w:p w14:paraId="0C644DE0" w14:textId="77777777" w:rsidR="00DE1906" w:rsidRPr="00A603C8" w:rsidRDefault="00DE1906" w:rsidP="00A603C8">
      <w:pPr>
        <w:pStyle w:val="Prrafodelista"/>
        <w:numPr>
          <w:ilvl w:val="0"/>
          <w:numId w:val="30"/>
        </w:numPr>
        <w:jc w:val="both"/>
        <w:rPr>
          <w:b/>
          <w:bCs/>
          <w:lang w:val="en-US"/>
        </w:rPr>
      </w:pPr>
      <w:r w:rsidRPr="00A603C8">
        <w:rPr>
          <w:b/>
          <w:bCs/>
          <w:lang w:val="en-US"/>
        </w:rPr>
        <w:t>Service Design</w:t>
      </w:r>
    </w:p>
    <w:p w14:paraId="02EB378F" w14:textId="77777777" w:rsidR="00DE1906" w:rsidRPr="009F1CC4" w:rsidRDefault="00DE1906" w:rsidP="00DE1906">
      <w:pPr>
        <w:jc w:val="both"/>
        <w:rPr>
          <w:lang w:val="en-US"/>
        </w:rPr>
      </w:pPr>
    </w:p>
    <w:p w14:paraId="365A02CE" w14:textId="77777777" w:rsidR="00DE1906" w:rsidRPr="009F1CC4" w:rsidRDefault="00DE1906" w:rsidP="00DE1906">
      <w:pPr>
        <w:jc w:val="both"/>
        <w:rPr>
          <w:lang w:val="en-US"/>
        </w:rPr>
      </w:pPr>
      <w:r w:rsidRPr="009F1CC4">
        <w:rPr>
          <w:lang w:val="en-US"/>
        </w:rPr>
        <w:t>In this case, the generation of recyclable waste is considered along with the results of the market study regarding the types of marketable waste in the city of Sucre and other cities in the country. Consequently, for the purposes of this project, the following fractions are not considered: other types of paper, polystyrene, other plastics, and flat glass, due to the lack of potential buyers in the Sucre market. This group of waste is categorized as Discarded Recyclable Solid Waste (</w:t>
      </w:r>
      <w:proofErr w:type="spellStart"/>
      <w:r w:rsidRPr="009F1CC4">
        <w:rPr>
          <w:lang w:val="en-US"/>
        </w:rPr>
        <w:t>DRSW</w:t>
      </w:r>
      <w:proofErr w:type="spellEnd"/>
      <w:r w:rsidRPr="009F1CC4">
        <w:rPr>
          <w:lang w:val="en-US"/>
        </w:rPr>
        <w:t>). Based on this consideration, the following table has been generated:</w:t>
      </w:r>
    </w:p>
    <w:p w14:paraId="6A05A809" w14:textId="77777777" w:rsidR="00DE1906" w:rsidRPr="009F1CC4" w:rsidRDefault="00DE1906" w:rsidP="00DE1906">
      <w:pPr>
        <w:jc w:val="both"/>
        <w:rPr>
          <w:lang w:val="en-US"/>
        </w:rPr>
      </w:pPr>
    </w:p>
    <w:tbl>
      <w:tblPr>
        <w:tblStyle w:val="Tablaconcuadrcula"/>
        <w:tblW w:w="0" w:type="auto"/>
        <w:tblLook w:val="04A0" w:firstRow="1" w:lastRow="0" w:firstColumn="1" w:lastColumn="0" w:noHBand="0" w:noVBand="1"/>
      </w:tblPr>
      <w:tblGrid>
        <w:gridCol w:w="628"/>
        <w:gridCol w:w="1466"/>
        <w:gridCol w:w="1295"/>
        <w:gridCol w:w="1103"/>
        <w:gridCol w:w="1433"/>
        <w:gridCol w:w="1346"/>
        <w:gridCol w:w="1557"/>
      </w:tblGrid>
      <w:tr w:rsidR="00DE1906" w:rsidRPr="0016264B" w14:paraId="5CB756C3" w14:textId="77777777" w:rsidTr="00587D8F">
        <w:tc>
          <w:tcPr>
            <w:tcW w:w="0" w:type="auto"/>
            <w:vAlign w:val="center"/>
            <w:hideMark/>
          </w:tcPr>
          <w:p w14:paraId="3C72651D" w14:textId="77777777" w:rsidR="00DE1906" w:rsidRPr="009F1CC4" w:rsidRDefault="00DE1906" w:rsidP="00587D8F">
            <w:pPr>
              <w:jc w:val="center"/>
              <w:rPr>
                <w:rFonts w:cstheme="minorHAnsi"/>
                <w:b/>
                <w:bCs/>
                <w:lang w:val="en-US"/>
              </w:rPr>
            </w:pPr>
            <w:r w:rsidRPr="009F1CC4">
              <w:rPr>
                <w:rFonts w:cstheme="minorHAnsi"/>
                <w:b/>
                <w:bCs/>
                <w:lang w:val="en-US"/>
              </w:rPr>
              <w:t>Year</w:t>
            </w:r>
          </w:p>
        </w:tc>
        <w:tc>
          <w:tcPr>
            <w:tcW w:w="0" w:type="auto"/>
            <w:vAlign w:val="center"/>
            <w:hideMark/>
          </w:tcPr>
          <w:p w14:paraId="2E94AD99" w14:textId="77777777" w:rsidR="00DE1906" w:rsidRPr="009F1CC4" w:rsidRDefault="00DE1906" w:rsidP="00587D8F">
            <w:pPr>
              <w:jc w:val="center"/>
              <w:rPr>
                <w:rFonts w:cstheme="minorHAnsi"/>
                <w:b/>
                <w:bCs/>
                <w:lang w:val="en-US"/>
              </w:rPr>
            </w:pPr>
            <w:r w:rsidRPr="009F1CC4">
              <w:rPr>
                <w:rFonts w:cstheme="minorHAnsi"/>
                <w:b/>
                <w:bCs/>
                <w:lang w:val="en-US"/>
              </w:rPr>
              <w:t>Total Recyclable Waste Generated (Tons/Year)</w:t>
            </w:r>
          </w:p>
        </w:tc>
        <w:tc>
          <w:tcPr>
            <w:tcW w:w="0" w:type="auto"/>
            <w:vAlign w:val="center"/>
            <w:hideMark/>
          </w:tcPr>
          <w:p w14:paraId="3490CE2F" w14:textId="77777777" w:rsidR="00DE1906" w:rsidRPr="009F1CC4" w:rsidRDefault="00DE1906" w:rsidP="00587D8F">
            <w:pPr>
              <w:jc w:val="center"/>
              <w:rPr>
                <w:rFonts w:cstheme="minorHAnsi"/>
                <w:b/>
                <w:bCs/>
                <w:lang w:val="en-US"/>
              </w:rPr>
            </w:pPr>
            <w:r w:rsidRPr="009F1CC4">
              <w:rPr>
                <w:rFonts w:cstheme="minorHAnsi"/>
                <w:b/>
                <w:bCs/>
                <w:lang w:val="en-US"/>
              </w:rPr>
              <w:t xml:space="preserve">Total, Generated without </w:t>
            </w:r>
            <w:proofErr w:type="spellStart"/>
            <w:r w:rsidRPr="009F1CC4">
              <w:rPr>
                <w:rFonts w:cstheme="minorHAnsi"/>
                <w:b/>
                <w:bCs/>
                <w:lang w:val="en-US"/>
              </w:rPr>
              <w:t>DRSW</w:t>
            </w:r>
            <w:proofErr w:type="spellEnd"/>
          </w:p>
        </w:tc>
        <w:tc>
          <w:tcPr>
            <w:tcW w:w="0" w:type="auto"/>
            <w:vAlign w:val="center"/>
            <w:hideMark/>
          </w:tcPr>
          <w:p w14:paraId="0456B368" w14:textId="77777777" w:rsidR="00DE1906" w:rsidRPr="009F1CC4" w:rsidRDefault="00DE1906" w:rsidP="00587D8F">
            <w:pPr>
              <w:jc w:val="center"/>
              <w:rPr>
                <w:rFonts w:cstheme="minorHAnsi"/>
                <w:b/>
                <w:bCs/>
                <w:lang w:val="en-US"/>
              </w:rPr>
            </w:pPr>
            <w:r w:rsidRPr="009F1CC4">
              <w:rPr>
                <w:rFonts w:cstheme="minorHAnsi"/>
                <w:b/>
                <w:bCs/>
                <w:lang w:val="en-US"/>
              </w:rPr>
              <w:t>Recovery Rate (%)</w:t>
            </w:r>
          </w:p>
        </w:tc>
        <w:tc>
          <w:tcPr>
            <w:tcW w:w="0" w:type="auto"/>
            <w:vAlign w:val="center"/>
            <w:hideMark/>
          </w:tcPr>
          <w:p w14:paraId="06251F6C" w14:textId="77777777" w:rsidR="00DE1906" w:rsidRPr="009F1CC4" w:rsidRDefault="00DE1906" w:rsidP="00587D8F">
            <w:pPr>
              <w:jc w:val="center"/>
              <w:rPr>
                <w:rFonts w:cstheme="minorHAnsi"/>
                <w:b/>
                <w:bCs/>
                <w:lang w:val="en-US"/>
              </w:rPr>
            </w:pPr>
            <w:r w:rsidRPr="009F1CC4">
              <w:rPr>
                <w:rFonts w:cstheme="minorHAnsi"/>
                <w:b/>
                <w:bCs/>
                <w:lang w:val="en-US"/>
              </w:rPr>
              <w:t>Annual Recovered Quantity (Tons/Year)</w:t>
            </w:r>
          </w:p>
        </w:tc>
        <w:tc>
          <w:tcPr>
            <w:tcW w:w="0" w:type="auto"/>
            <w:vAlign w:val="center"/>
            <w:hideMark/>
          </w:tcPr>
          <w:p w14:paraId="65AF9963" w14:textId="77777777" w:rsidR="00DE1906" w:rsidRPr="009F1CC4" w:rsidRDefault="00DE1906" w:rsidP="00587D8F">
            <w:pPr>
              <w:jc w:val="center"/>
              <w:rPr>
                <w:rFonts w:cstheme="minorHAnsi"/>
                <w:b/>
                <w:bCs/>
                <w:lang w:val="en-US"/>
              </w:rPr>
            </w:pPr>
            <w:r w:rsidRPr="009F1CC4">
              <w:rPr>
                <w:rFonts w:cstheme="minorHAnsi"/>
                <w:b/>
                <w:bCs/>
                <w:lang w:val="en-US"/>
              </w:rPr>
              <w:t>Final Production Percentage (%)</w:t>
            </w:r>
          </w:p>
        </w:tc>
        <w:tc>
          <w:tcPr>
            <w:tcW w:w="0" w:type="auto"/>
            <w:vAlign w:val="center"/>
            <w:hideMark/>
          </w:tcPr>
          <w:p w14:paraId="255AE825" w14:textId="77777777" w:rsidR="00DE1906" w:rsidRPr="009F1CC4" w:rsidRDefault="00DE1906" w:rsidP="00587D8F">
            <w:pPr>
              <w:jc w:val="center"/>
              <w:rPr>
                <w:rFonts w:cstheme="minorHAnsi"/>
                <w:b/>
                <w:bCs/>
                <w:lang w:val="en-US"/>
              </w:rPr>
            </w:pPr>
            <w:r w:rsidRPr="009F1CC4">
              <w:rPr>
                <w:rFonts w:cstheme="minorHAnsi"/>
                <w:b/>
                <w:bCs/>
                <w:lang w:val="en-US"/>
              </w:rPr>
              <w:t>Approximate Final Production (Tons/Year)</w:t>
            </w:r>
          </w:p>
        </w:tc>
      </w:tr>
      <w:tr w:rsidR="00587D8F" w:rsidRPr="009F1CC4" w14:paraId="1FE6FEC3" w14:textId="77777777" w:rsidTr="00587D8F">
        <w:tc>
          <w:tcPr>
            <w:tcW w:w="0" w:type="auto"/>
          </w:tcPr>
          <w:p w14:paraId="4B58431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0</w:t>
            </w:r>
          </w:p>
        </w:tc>
        <w:tc>
          <w:tcPr>
            <w:tcW w:w="0" w:type="auto"/>
          </w:tcPr>
          <w:p w14:paraId="166BD89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119,67</w:t>
            </w:r>
          </w:p>
        </w:tc>
        <w:tc>
          <w:tcPr>
            <w:tcW w:w="0" w:type="auto"/>
          </w:tcPr>
          <w:p w14:paraId="7431A9E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114,06</w:t>
            </w:r>
          </w:p>
        </w:tc>
        <w:tc>
          <w:tcPr>
            <w:tcW w:w="0" w:type="auto"/>
          </w:tcPr>
          <w:p w14:paraId="33E27760"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3B46ACE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17,11</w:t>
            </w:r>
          </w:p>
        </w:tc>
        <w:tc>
          <w:tcPr>
            <w:tcW w:w="0" w:type="auto"/>
          </w:tcPr>
          <w:p w14:paraId="184D513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2F8F2D29"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10,27</w:t>
            </w:r>
          </w:p>
        </w:tc>
      </w:tr>
      <w:tr w:rsidR="00587D8F" w:rsidRPr="009F1CC4" w14:paraId="2A89D173" w14:textId="77777777" w:rsidTr="00587D8F">
        <w:tc>
          <w:tcPr>
            <w:tcW w:w="0" w:type="auto"/>
          </w:tcPr>
          <w:p w14:paraId="649841B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w:t>
            </w:r>
          </w:p>
        </w:tc>
        <w:tc>
          <w:tcPr>
            <w:tcW w:w="0" w:type="auto"/>
          </w:tcPr>
          <w:p w14:paraId="474AC42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120,41</w:t>
            </w:r>
          </w:p>
        </w:tc>
        <w:tc>
          <w:tcPr>
            <w:tcW w:w="0" w:type="auto"/>
          </w:tcPr>
          <w:p w14:paraId="4B3BD7A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114,76</w:t>
            </w:r>
          </w:p>
        </w:tc>
        <w:tc>
          <w:tcPr>
            <w:tcW w:w="0" w:type="auto"/>
          </w:tcPr>
          <w:p w14:paraId="6861B11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083DC2A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17,21</w:t>
            </w:r>
          </w:p>
        </w:tc>
        <w:tc>
          <w:tcPr>
            <w:tcW w:w="0" w:type="auto"/>
          </w:tcPr>
          <w:p w14:paraId="4E8D77E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3AF0F1D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10,33</w:t>
            </w:r>
          </w:p>
        </w:tc>
      </w:tr>
      <w:tr w:rsidR="00587D8F" w:rsidRPr="009F1CC4" w14:paraId="7E090838" w14:textId="77777777" w:rsidTr="00587D8F">
        <w:tc>
          <w:tcPr>
            <w:tcW w:w="0" w:type="auto"/>
          </w:tcPr>
          <w:p w14:paraId="18F999B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w:t>
            </w:r>
          </w:p>
        </w:tc>
        <w:tc>
          <w:tcPr>
            <w:tcW w:w="0" w:type="auto"/>
          </w:tcPr>
          <w:p w14:paraId="3C6E696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121,17</w:t>
            </w:r>
          </w:p>
        </w:tc>
        <w:tc>
          <w:tcPr>
            <w:tcW w:w="0" w:type="auto"/>
          </w:tcPr>
          <w:p w14:paraId="3939A47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115,49</w:t>
            </w:r>
          </w:p>
        </w:tc>
        <w:tc>
          <w:tcPr>
            <w:tcW w:w="0" w:type="auto"/>
          </w:tcPr>
          <w:p w14:paraId="29260AF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55DC719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17,32</w:t>
            </w:r>
          </w:p>
        </w:tc>
        <w:tc>
          <w:tcPr>
            <w:tcW w:w="0" w:type="auto"/>
          </w:tcPr>
          <w:p w14:paraId="6761178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2EAE088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10,39</w:t>
            </w:r>
          </w:p>
        </w:tc>
      </w:tr>
      <w:tr w:rsidR="00587D8F" w:rsidRPr="009F1CC4" w14:paraId="75901AC3" w14:textId="77777777" w:rsidTr="00587D8F">
        <w:tc>
          <w:tcPr>
            <w:tcW w:w="0" w:type="auto"/>
          </w:tcPr>
          <w:p w14:paraId="5FCD5EC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w:t>
            </w:r>
          </w:p>
        </w:tc>
        <w:tc>
          <w:tcPr>
            <w:tcW w:w="0" w:type="auto"/>
          </w:tcPr>
          <w:p w14:paraId="30562D1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121,91</w:t>
            </w:r>
          </w:p>
        </w:tc>
        <w:tc>
          <w:tcPr>
            <w:tcW w:w="0" w:type="auto"/>
          </w:tcPr>
          <w:p w14:paraId="4B911879"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116,19</w:t>
            </w:r>
          </w:p>
        </w:tc>
        <w:tc>
          <w:tcPr>
            <w:tcW w:w="0" w:type="auto"/>
          </w:tcPr>
          <w:p w14:paraId="4C4A3E49"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53EF3C5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17,43</w:t>
            </w:r>
          </w:p>
        </w:tc>
        <w:tc>
          <w:tcPr>
            <w:tcW w:w="0" w:type="auto"/>
          </w:tcPr>
          <w:p w14:paraId="0D62CCE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18EF8BB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10,46</w:t>
            </w:r>
          </w:p>
        </w:tc>
      </w:tr>
      <w:tr w:rsidR="00587D8F" w:rsidRPr="009F1CC4" w14:paraId="0F02C6AE" w14:textId="77777777" w:rsidTr="00DE1906">
        <w:tc>
          <w:tcPr>
            <w:tcW w:w="0" w:type="auto"/>
          </w:tcPr>
          <w:p w14:paraId="2598DEE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w:t>
            </w:r>
          </w:p>
        </w:tc>
        <w:tc>
          <w:tcPr>
            <w:tcW w:w="0" w:type="auto"/>
          </w:tcPr>
          <w:p w14:paraId="2CC77D0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122,66</w:t>
            </w:r>
          </w:p>
        </w:tc>
        <w:tc>
          <w:tcPr>
            <w:tcW w:w="0" w:type="auto"/>
          </w:tcPr>
          <w:p w14:paraId="78AED7D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116,90</w:t>
            </w:r>
          </w:p>
        </w:tc>
        <w:tc>
          <w:tcPr>
            <w:tcW w:w="0" w:type="auto"/>
          </w:tcPr>
          <w:p w14:paraId="279C02A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0B68BA9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17,54</w:t>
            </w:r>
          </w:p>
        </w:tc>
        <w:tc>
          <w:tcPr>
            <w:tcW w:w="0" w:type="auto"/>
          </w:tcPr>
          <w:p w14:paraId="33E7103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2B3403B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10,52</w:t>
            </w:r>
          </w:p>
        </w:tc>
      </w:tr>
      <w:tr w:rsidR="00587D8F" w:rsidRPr="009F1CC4" w14:paraId="7689837C" w14:textId="77777777" w:rsidTr="00DE1906">
        <w:tc>
          <w:tcPr>
            <w:tcW w:w="0" w:type="auto"/>
          </w:tcPr>
          <w:p w14:paraId="78941E4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w:t>
            </w:r>
          </w:p>
        </w:tc>
        <w:tc>
          <w:tcPr>
            <w:tcW w:w="0" w:type="auto"/>
          </w:tcPr>
          <w:p w14:paraId="361D4F3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123,44</w:t>
            </w:r>
          </w:p>
        </w:tc>
        <w:tc>
          <w:tcPr>
            <w:tcW w:w="0" w:type="auto"/>
          </w:tcPr>
          <w:p w14:paraId="7606F94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117,64</w:t>
            </w:r>
          </w:p>
        </w:tc>
        <w:tc>
          <w:tcPr>
            <w:tcW w:w="0" w:type="auto"/>
          </w:tcPr>
          <w:p w14:paraId="377C2C9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050D753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17,65</w:t>
            </w:r>
          </w:p>
        </w:tc>
        <w:tc>
          <w:tcPr>
            <w:tcW w:w="0" w:type="auto"/>
          </w:tcPr>
          <w:p w14:paraId="2CFFA17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587BCF6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10,59</w:t>
            </w:r>
          </w:p>
        </w:tc>
      </w:tr>
      <w:tr w:rsidR="00587D8F" w:rsidRPr="009F1CC4" w14:paraId="66CFFF2E" w14:textId="77777777" w:rsidTr="00DE1906">
        <w:tc>
          <w:tcPr>
            <w:tcW w:w="0" w:type="auto"/>
          </w:tcPr>
          <w:p w14:paraId="29B4EA1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w:t>
            </w:r>
          </w:p>
        </w:tc>
        <w:tc>
          <w:tcPr>
            <w:tcW w:w="0" w:type="auto"/>
          </w:tcPr>
          <w:p w14:paraId="3851962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124,19</w:t>
            </w:r>
          </w:p>
        </w:tc>
        <w:tc>
          <w:tcPr>
            <w:tcW w:w="0" w:type="auto"/>
          </w:tcPr>
          <w:p w14:paraId="2BE79E1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118,36</w:t>
            </w:r>
          </w:p>
        </w:tc>
        <w:tc>
          <w:tcPr>
            <w:tcW w:w="0" w:type="auto"/>
          </w:tcPr>
          <w:p w14:paraId="498DFBC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30%</w:t>
            </w:r>
          </w:p>
        </w:tc>
        <w:tc>
          <w:tcPr>
            <w:tcW w:w="0" w:type="auto"/>
          </w:tcPr>
          <w:p w14:paraId="0DE7BCC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35,51</w:t>
            </w:r>
          </w:p>
        </w:tc>
        <w:tc>
          <w:tcPr>
            <w:tcW w:w="0" w:type="auto"/>
          </w:tcPr>
          <w:p w14:paraId="00697F6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70%</w:t>
            </w:r>
          </w:p>
        </w:tc>
        <w:tc>
          <w:tcPr>
            <w:tcW w:w="0" w:type="auto"/>
          </w:tcPr>
          <w:p w14:paraId="0949502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24,86</w:t>
            </w:r>
          </w:p>
        </w:tc>
      </w:tr>
      <w:tr w:rsidR="00587D8F" w:rsidRPr="009F1CC4" w14:paraId="774DC053" w14:textId="77777777" w:rsidTr="00DE1906">
        <w:tc>
          <w:tcPr>
            <w:tcW w:w="0" w:type="auto"/>
          </w:tcPr>
          <w:p w14:paraId="75697EEC"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w:t>
            </w:r>
          </w:p>
        </w:tc>
        <w:tc>
          <w:tcPr>
            <w:tcW w:w="0" w:type="auto"/>
          </w:tcPr>
          <w:p w14:paraId="7B274D3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124,95</w:t>
            </w:r>
          </w:p>
        </w:tc>
        <w:tc>
          <w:tcPr>
            <w:tcW w:w="0" w:type="auto"/>
          </w:tcPr>
          <w:p w14:paraId="36132A7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119,08</w:t>
            </w:r>
          </w:p>
        </w:tc>
        <w:tc>
          <w:tcPr>
            <w:tcW w:w="0" w:type="auto"/>
          </w:tcPr>
          <w:p w14:paraId="4C664BD0"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30%</w:t>
            </w:r>
          </w:p>
        </w:tc>
        <w:tc>
          <w:tcPr>
            <w:tcW w:w="0" w:type="auto"/>
          </w:tcPr>
          <w:p w14:paraId="6EBDCAA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35,72</w:t>
            </w:r>
          </w:p>
        </w:tc>
        <w:tc>
          <w:tcPr>
            <w:tcW w:w="0" w:type="auto"/>
          </w:tcPr>
          <w:p w14:paraId="7628A18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70%</w:t>
            </w:r>
          </w:p>
        </w:tc>
        <w:tc>
          <w:tcPr>
            <w:tcW w:w="0" w:type="auto"/>
          </w:tcPr>
          <w:p w14:paraId="3EAE381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25,01</w:t>
            </w:r>
          </w:p>
        </w:tc>
      </w:tr>
      <w:tr w:rsidR="00587D8F" w:rsidRPr="009F1CC4" w14:paraId="15BF4C72" w14:textId="77777777" w:rsidTr="00DE1906">
        <w:tc>
          <w:tcPr>
            <w:tcW w:w="0" w:type="auto"/>
          </w:tcPr>
          <w:p w14:paraId="44B0A20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w:t>
            </w:r>
          </w:p>
        </w:tc>
        <w:tc>
          <w:tcPr>
            <w:tcW w:w="0" w:type="auto"/>
          </w:tcPr>
          <w:p w14:paraId="0480974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125,74</w:t>
            </w:r>
          </w:p>
        </w:tc>
        <w:tc>
          <w:tcPr>
            <w:tcW w:w="0" w:type="auto"/>
          </w:tcPr>
          <w:p w14:paraId="11E1F1A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119,84</w:t>
            </w:r>
          </w:p>
        </w:tc>
        <w:tc>
          <w:tcPr>
            <w:tcW w:w="0" w:type="auto"/>
          </w:tcPr>
          <w:p w14:paraId="390207D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30%</w:t>
            </w:r>
          </w:p>
        </w:tc>
        <w:tc>
          <w:tcPr>
            <w:tcW w:w="0" w:type="auto"/>
          </w:tcPr>
          <w:p w14:paraId="6E68752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35,95</w:t>
            </w:r>
          </w:p>
        </w:tc>
        <w:tc>
          <w:tcPr>
            <w:tcW w:w="0" w:type="auto"/>
          </w:tcPr>
          <w:p w14:paraId="54A2A92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70%</w:t>
            </w:r>
          </w:p>
        </w:tc>
        <w:tc>
          <w:tcPr>
            <w:tcW w:w="0" w:type="auto"/>
          </w:tcPr>
          <w:p w14:paraId="01C9AB7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25,17</w:t>
            </w:r>
          </w:p>
        </w:tc>
      </w:tr>
      <w:tr w:rsidR="00587D8F" w:rsidRPr="009F1CC4" w14:paraId="4B24149C" w14:textId="77777777" w:rsidTr="00DE1906">
        <w:tc>
          <w:tcPr>
            <w:tcW w:w="0" w:type="auto"/>
          </w:tcPr>
          <w:p w14:paraId="2B2B730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w:t>
            </w:r>
          </w:p>
        </w:tc>
        <w:tc>
          <w:tcPr>
            <w:tcW w:w="0" w:type="auto"/>
          </w:tcPr>
          <w:p w14:paraId="52B86F6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126,51</w:t>
            </w:r>
          </w:p>
        </w:tc>
        <w:tc>
          <w:tcPr>
            <w:tcW w:w="0" w:type="auto"/>
          </w:tcPr>
          <w:p w14:paraId="536B53F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120,57</w:t>
            </w:r>
          </w:p>
        </w:tc>
        <w:tc>
          <w:tcPr>
            <w:tcW w:w="0" w:type="auto"/>
          </w:tcPr>
          <w:p w14:paraId="27D57A5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30%</w:t>
            </w:r>
          </w:p>
        </w:tc>
        <w:tc>
          <w:tcPr>
            <w:tcW w:w="0" w:type="auto"/>
          </w:tcPr>
          <w:p w14:paraId="27BA685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36,17</w:t>
            </w:r>
          </w:p>
        </w:tc>
        <w:tc>
          <w:tcPr>
            <w:tcW w:w="0" w:type="auto"/>
          </w:tcPr>
          <w:p w14:paraId="4A9B4C9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70%</w:t>
            </w:r>
          </w:p>
        </w:tc>
        <w:tc>
          <w:tcPr>
            <w:tcW w:w="0" w:type="auto"/>
          </w:tcPr>
          <w:p w14:paraId="6E8CBF0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25,32</w:t>
            </w:r>
          </w:p>
        </w:tc>
      </w:tr>
      <w:tr w:rsidR="00587D8F" w:rsidRPr="009F1CC4" w14:paraId="358DD41F" w14:textId="77777777" w:rsidTr="00DE1906">
        <w:tc>
          <w:tcPr>
            <w:tcW w:w="0" w:type="auto"/>
          </w:tcPr>
          <w:p w14:paraId="5D36975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10</w:t>
            </w:r>
          </w:p>
        </w:tc>
        <w:tc>
          <w:tcPr>
            <w:tcW w:w="0" w:type="auto"/>
          </w:tcPr>
          <w:p w14:paraId="017403B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127,28</w:t>
            </w:r>
          </w:p>
        </w:tc>
        <w:tc>
          <w:tcPr>
            <w:tcW w:w="0" w:type="auto"/>
          </w:tcPr>
          <w:p w14:paraId="314BF7D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121,31</w:t>
            </w:r>
          </w:p>
        </w:tc>
        <w:tc>
          <w:tcPr>
            <w:tcW w:w="0" w:type="auto"/>
          </w:tcPr>
          <w:p w14:paraId="72B8136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30%</w:t>
            </w:r>
          </w:p>
        </w:tc>
        <w:tc>
          <w:tcPr>
            <w:tcW w:w="0" w:type="auto"/>
          </w:tcPr>
          <w:p w14:paraId="37EAAD9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36,39</w:t>
            </w:r>
          </w:p>
        </w:tc>
        <w:tc>
          <w:tcPr>
            <w:tcW w:w="0" w:type="auto"/>
          </w:tcPr>
          <w:p w14:paraId="314B38C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70%</w:t>
            </w:r>
          </w:p>
        </w:tc>
        <w:tc>
          <w:tcPr>
            <w:tcW w:w="0" w:type="auto"/>
          </w:tcPr>
          <w:p w14:paraId="6C3B69EC"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25,47</w:t>
            </w:r>
          </w:p>
        </w:tc>
      </w:tr>
      <w:tr w:rsidR="00587D8F" w:rsidRPr="009F1CC4" w14:paraId="6C021FB2" w14:textId="77777777" w:rsidTr="00DE1906">
        <w:tc>
          <w:tcPr>
            <w:tcW w:w="0" w:type="auto"/>
          </w:tcPr>
          <w:p w14:paraId="4737E36C"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11</w:t>
            </w:r>
          </w:p>
        </w:tc>
        <w:tc>
          <w:tcPr>
            <w:tcW w:w="0" w:type="auto"/>
          </w:tcPr>
          <w:p w14:paraId="2DB07B0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128,09</w:t>
            </w:r>
          </w:p>
        </w:tc>
        <w:tc>
          <w:tcPr>
            <w:tcW w:w="0" w:type="auto"/>
          </w:tcPr>
          <w:p w14:paraId="33F93A1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122,08</w:t>
            </w:r>
          </w:p>
        </w:tc>
        <w:tc>
          <w:tcPr>
            <w:tcW w:w="0" w:type="auto"/>
          </w:tcPr>
          <w:p w14:paraId="757FF80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w:t>
            </w:r>
          </w:p>
        </w:tc>
        <w:tc>
          <w:tcPr>
            <w:tcW w:w="0" w:type="auto"/>
          </w:tcPr>
          <w:p w14:paraId="1303DE29"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54,94</w:t>
            </w:r>
          </w:p>
        </w:tc>
        <w:tc>
          <w:tcPr>
            <w:tcW w:w="0" w:type="auto"/>
          </w:tcPr>
          <w:p w14:paraId="1008D35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80%</w:t>
            </w:r>
          </w:p>
        </w:tc>
        <w:tc>
          <w:tcPr>
            <w:tcW w:w="0" w:type="auto"/>
          </w:tcPr>
          <w:p w14:paraId="5F1B4E2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43,95</w:t>
            </w:r>
          </w:p>
        </w:tc>
      </w:tr>
      <w:tr w:rsidR="00587D8F" w:rsidRPr="009F1CC4" w14:paraId="1900D65F" w14:textId="77777777" w:rsidTr="00DE1906">
        <w:tc>
          <w:tcPr>
            <w:tcW w:w="0" w:type="auto"/>
          </w:tcPr>
          <w:p w14:paraId="4B73E58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w:t>
            </w:r>
          </w:p>
        </w:tc>
        <w:tc>
          <w:tcPr>
            <w:tcW w:w="0" w:type="auto"/>
          </w:tcPr>
          <w:p w14:paraId="73B932D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128,87</w:t>
            </w:r>
          </w:p>
        </w:tc>
        <w:tc>
          <w:tcPr>
            <w:tcW w:w="0" w:type="auto"/>
          </w:tcPr>
          <w:p w14:paraId="7EC59D1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122,83</w:t>
            </w:r>
          </w:p>
        </w:tc>
        <w:tc>
          <w:tcPr>
            <w:tcW w:w="0" w:type="auto"/>
          </w:tcPr>
          <w:p w14:paraId="4697D84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w:t>
            </w:r>
          </w:p>
        </w:tc>
        <w:tc>
          <w:tcPr>
            <w:tcW w:w="0" w:type="auto"/>
          </w:tcPr>
          <w:p w14:paraId="1EA74D2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55,27</w:t>
            </w:r>
          </w:p>
        </w:tc>
        <w:tc>
          <w:tcPr>
            <w:tcW w:w="0" w:type="auto"/>
          </w:tcPr>
          <w:p w14:paraId="41D7107C"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80%</w:t>
            </w:r>
          </w:p>
        </w:tc>
        <w:tc>
          <w:tcPr>
            <w:tcW w:w="0" w:type="auto"/>
          </w:tcPr>
          <w:p w14:paraId="766B95D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44,22</w:t>
            </w:r>
          </w:p>
        </w:tc>
      </w:tr>
      <w:tr w:rsidR="00587D8F" w:rsidRPr="009F1CC4" w14:paraId="2C4A946D" w14:textId="77777777" w:rsidTr="00DE1906">
        <w:tc>
          <w:tcPr>
            <w:tcW w:w="0" w:type="auto"/>
          </w:tcPr>
          <w:p w14:paraId="39F18D2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w:t>
            </w:r>
          </w:p>
        </w:tc>
        <w:tc>
          <w:tcPr>
            <w:tcW w:w="0" w:type="auto"/>
          </w:tcPr>
          <w:p w14:paraId="1965D1F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129,67</w:t>
            </w:r>
          </w:p>
        </w:tc>
        <w:tc>
          <w:tcPr>
            <w:tcW w:w="0" w:type="auto"/>
          </w:tcPr>
          <w:p w14:paraId="5E6D21D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123,58</w:t>
            </w:r>
          </w:p>
        </w:tc>
        <w:tc>
          <w:tcPr>
            <w:tcW w:w="0" w:type="auto"/>
          </w:tcPr>
          <w:p w14:paraId="22DC755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w:t>
            </w:r>
          </w:p>
        </w:tc>
        <w:tc>
          <w:tcPr>
            <w:tcW w:w="0" w:type="auto"/>
          </w:tcPr>
          <w:p w14:paraId="766F10F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55,61</w:t>
            </w:r>
          </w:p>
        </w:tc>
        <w:tc>
          <w:tcPr>
            <w:tcW w:w="0" w:type="auto"/>
          </w:tcPr>
          <w:p w14:paraId="67964E1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80%</w:t>
            </w:r>
          </w:p>
        </w:tc>
        <w:tc>
          <w:tcPr>
            <w:tcW w:w="0" w:type="auto"/>
          </w:tcPr>
          <w:p w14:paraId="4FC6ABE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44,49</w:t>
            </w:r>
          </w:p>
        </w:tc>
      </w:tr>
      <w:tr w:rsidR="00587D8F" w:rsidRPr="009F1CC4" w14:paraId="14F11436" w14:textId="77777777" w:rsidTr="00DE1906">
        <w:tc>
          <w:tcPr>
            <w:tcW w:w="0" w:type="auto"/>
          </w:tcPr>
          <w:p w14:paraId="4E1E336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14</w:t>
            </w:r>
          </w:p>
        </w:tc>
        <w:tc>
          <w:tcPr>
            <w:tcW w:w="0" w:type="auto"/>
          </w:tcPr>
          <w:p w14:paraId="6A5022B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130,49</w:t>
            </w:r>
          </w:p>
        </w:tc>
        <w:tc>
          <w:tcPr>
            <w:tcW w:w="0" w:type="auto"/>
          </w:tcPr>
          <w:p w14:paraId="20A830C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124,36</w:t>
            </w:r>
          </w:p>
        </w:tc>
        <w:tc>
          <w:tcPr>
            <w:tcW w:w="0" w:type="auto"/>
          </w:tcPr>
          <w:p w14:paraId="7E6825B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w:t>
            </w:r>
          </w:p>
        </w:tc>
        <w:tc>
          <w:tcPr>
            <w:tcW w:w="0" w:type="auto"/>
          </w:tcPr>
          <w:p w14:paraId="38CA75D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55,96</w:t>
            </w:r>
          </w:p>
        </w:tc>
        <w:tc>
          <w:tcPr>
            <w:tcW w:w="0" w:type="auto"/>
          </w:tcPr>
          <w:p w14:paraId="7FD76D2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80%</w:t>
            </w:r>
          </w:p>
        </w:tc>
        <w:tc>
          <w:tcPr>
            <w:tcW w:w="0" w:type="auto"/>
          </w:tcPr>
          <w:p w14:paraId="57B692D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44,77</w:t>
            </w:r>
          </w:p>
        </w:tc>
      </w:tr>
      <w:tr w:rsidR="00587D8F" w:rsidRPr="009F1CC4" w14:paraId="36B9167C" w14:textId="77777777" w:rsidTr="00DE1906">
        <w:tc>
          <w:tcPr>
            <w:tcW w:w="0" w:type="auto"/>
          </w:tcPr>
          <w:p w14:paraId="33CFEC6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15</w:t>
            </w:r>
          </w:p>
        </w:tc>
        <w:tc>
          <w:tcPr>
            <w:tcW w:w="0" w:type="auto"/>
          </w:tcPr>
          <w:p w14:paraId="7D41C13D"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131,32</w:t>
            </w:r>
          </w:p>
        </w:tc>
        <w:tc>
          <w:tcPr>
            <w:tcW w:w="0" w:type="auto"/>
          </w:tcPr>
          <w:p w14:paraId="4E92E8E0"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125,16</w:t>
            </w:r>
          </w:p>
        </w:tc>
        <w:tc>
          <w:tcPr>
            <w:tcW w:w="0" w:type="auto"/>
          </w:tcPr>
          <w:p w14:paraId="3C5FAB7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w:t>
            </w:r>
          </w:p>
        </w:tc>
        <w:tc>
          <w:tcPr>
            <w:tcW w:w="0" w:type="auto"/>
          </w:tcPr>
          <w:p w14:paraId="7517A43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56,32</w:t>
            </w:r>
          </w:p>
        </w:tc>
        <w:tc>
          <w:tcPr>
            <w:tcW w:w="0" w:type="auto"/>
          </w:tcPr>
          <w:p w14:paraId="1E190EA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80%</w:t>
            </w:r>
          </w:p>
        </w:tc>
        <w:tc>
          <w:tcPr>
            <w:tcW w:w="0" w:type="auto"/>
          </w:tcPr>
          <w:p w14:paraId="7B68FE17"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45,06</w:t>
            </w:r>
          </w:p>
        </w:tc>
      </w:tr>
      <w:tr w:rsidR="00587D8F" w:rsidRPr="009F1CC4" w14:paraId="546BD6DA" w14:textId="77777777" w:rsidTr="00DE1906">
        <w:tc>
          <w:tcPr>
            <w:tcW w:w="0" w:type="auto"/>
          </w:tcPr>
          <w:p w14:paraId="0EB5E79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16</w:t>
            </w:r>
          </w:p>
        </w:tc>
        <w:tc>
          <w:tcPr>
            <w:tcW w:w="0" w:type="auto"/>
          </w:tcPr>
          <w:p w14:paraId="13C73A0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132,13</w:t>
            </w:r>
          </w:p>
        </w:tc>
        <w:tc>
          <w:tcPr>
            <w:tcW w:w="0" w:type="auto"/>
          </w:tcPr>
          <w:p w14:paraId="7BEBA77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125,93</w:t>
            </w:r>
          </w:p>
        </w:tc>
        <w:tc>
          <w:tcPr>
            <w:tcW w:w="0" w:type="auto"/>
          </w:tcPr>
          <w:p w14:paraId="7042E4E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0072789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75,56</w:t>
            </w:r>
          </w:p>
        </w:tc>
        <w:tc>
          <w:tcPr>
            <w:tcW w:w="0" w:type="auto"/>
          </w:tcPr>
          <w:p w14:paraId="3CF5221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90%</w:t>
            </w:r>
          </w:p>
        </w:tc>
        <w:tc>
          <w:tcPr>
            <w:tcW w:w="0" w:type="auto"/>
          </w:tcPr>
          <w:p w14:paraId="56A1D66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68,00</w:t>
            </w:r>
          </w:p>
        </w:tc>
      </w:tr>
      <w:tr w:rsidR="00587D8F" w:rsidRPr="009F1CC4" w14:paraId="35B6D3AC" w14:textId="77777777" w:rsidTr="00DE1906">
        <w:tc>
          <w:tcPr>
            <w:tcW w:w="0" w:type="auto"/>
          </w:tcPr>
          <w:p w14:paraId="111B77A1"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17</w:t>
            </w:r>
          </w:p>
        </w:tc>
        <w:tc>
          <w:tcPr>
            <w:tcW w:w="0" w:type="auto"/>
          </w:tcPr>
          <w:p w14:paraId="06F4F6B0"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132,97</w:t>
            </w:r>
          </w:p>
        </w:tc>
        <w:tc>
          <w:tcPr>
            <w:tcW w:w="0" w:type="auto"/>
          </w:tcPr>
          <w:p w14:paraId="78F995F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126,73</w:t>
            </w:r>
          </w:p>
        </w:tc>
        <w:tc>
          <w:tcPr>
            <w:tcW w:w="0" w:type="auto"/>
          </w:tcPr>
          <w:p w14:paraId="742A75E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5215C9B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76,04</w:t>
            </w:r>
          </w:p>
        </w:tc>
        <w:tc>
          <w:tcPr>
            <w:tcW w:w="0" w:type="auto"/>
          </w:tcPr>
          <w:p w14:paraId="5230E89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90%</w:t>
            </w:r>
          </w:p>
        </w:tc>
        <w:tc>
          <w:tcPr>
            <w:tcW w:w="0" w:type="auto"/>
          </w:tcPr>
          <w:p w14:paraId="72FCE00F"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68,43</w:t>
            </w:r>
          </w:p>
        </w:tc>
      </w:tr>
      <w:tr w:rsidR="00587D8F" w:rsidRPr="009F1CC4" w14:paraId="77930B39" w14:textId="77777777" w:rsidTr="00DE1906">
        <w:tc>
          <w:tcPr>
            <w:tcW w:w="0" w:type="auto"/>
          </w:tcPr>
          <w:p w14:paraId="526D80A2"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lastRenderedPageBreak/>
              <w:t>18</w:t>
            </w:r>
          </w:p>
        </w:tc>
        <w:tc>
          <w:tcPr>
            <w:tcW w:w="0" w:type="auto"/>
          </w:tcPr>
          <w:p w14:paraId="647B9D2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133,79</w:t>
            </w:r>
          </w:p>
        </w:tc>
        <w:tc>
          <w:tcPr>
            <w:tcW w:w="0" w:type="auto"/>
          </w:tcPr>
          <w:p w14:paraId="666CCA4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127,51</w:t>
            </w:r>
          </w:p>
        </w:tc>
        <w:tc>
          <w:tcPr>
            <w:tcW w:w="0" w:type="auto"/>
          </w:tcPr>
          <w:p w14:paraId="33BB50A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26DDE2D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76,50</w:t>
            </w:r>
          </w:p>
        </w:tc>
        <w:tc>
          <w:tcPr>
            <w:tcW w:w="0" w:type="auto"/>
          </w:tcPr>
          <w:p w14:paraId="320D47D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90%</w:t>
            </w:r>
          </w:p>
        </w:tc>
        <w:tc>
          <w:tcPr>
            <w:tcW w:w="0" w:type="auto"/>
          </w:tcPr>
          <w:p w14:paraId="47DB250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68,85</w:t>
            </w:r>
          </w:p>
        </w:tc>
      </w:tr>
      <w:tr w:rsidR="00587D8F" w:rsidRPr="009F1CC4" w14:paraId="73EC5190" w14:textId="77777777" w:rsidTr="00DE1906">
        <w:tc>
          <w:tcPr>
            <w:tcW w:w="0" w:type="auto"/>
          </w:tcPr>
          <w:p w14:paraId="2847A63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19</w:t>
            </w:r>
          </w:p>
        </w:tc>
        <w:tc>
          <w:tcPr>
            <w:tcW w:w="0" w:type="auto"/>
          </w:tcPr>
          <w:p w14:paraId="00FF55F5"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134,61</w:t>
            </w:r>
          </w:p>
        </w:tc>
        <w:tc>
          <w:tcPr>
            <w:tcW w:w="0" w:type="auto"/>
          </w:tcPr>
          <w:p w14:paraId="5B1E2634"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128,29</w:t>
            </w:r>
          </w:p>
        </w:tc>
        <w:tc>
          <w:tcPr>
            <w:tcW w:w="0" w:type="auto"/>
          </w:tcPr>
          <w:p w14:paraId="476A7F0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5297BE6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76,97</w:t>
            </w:r>
          </w:p>
        </w:tc>
        <w:tc>
          <w:tcPr>
            <w:tcW w:w="0" w:type="auto"/>
          </w:tcPr>
          <w:p w14:paraId="6B62F3EE"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90%</w:t>
            </w:r>
          </w:p>
        </w:tc>
        <w:tc>
          <w:tcPr>
            <w:tcW w:w="0" w:type="auto"/>
          </w:tcPr>
          <w:p w14:paraId="5BFA68B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69,28</w:t>
            </w:r>
          </w:p>
        </w:tc>
      </w:tr>
      <w:tr w:rsidR="00587D8F" w:rsidRPr="009F1CC4" w14:paraId="2D5E1B31" w14:textId="77777777" w:rsidTr="00DE1906">
        <w:tc>
          <w:tcPr>
            <w:tcW w:w="0" w:type="auto"/>
          </w:tcPr>
          <w:p w14:paraId="5007C906"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20</w:t>
            </w:r>
          </w:p>
        </w:tc>
        <w:tc>
          <w:tcPr>
            <w:tcW w:w="0" w:type="auto"/>
          </w:tcPr>
          <w:p w14:paraId="058B3F18"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135,46</w:t>
            </w:r>
          </w:p>
        </w:tc>
        <w:tc>
          <w:tcPr>
            <w:tcW w:w="0" w:type="auto"/>
          </w:tcPr>
          <w:p w14:paraId="3012426B"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129,10</w:t>
            </w:r>
          </w:p>
        </w:tc>
        <w:tc>
          <w:tcPr>
            <w:tcW w:w="0" w:type="auto"/>
          </w:tcPr>
          <w:p w14:paraId="04E91B83"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60%</w:t>
            </w:r>
          </w:p>
        </w:tc>
        <w:tc>
          <w:tcPr>
            <w:tcW w:w="0" w:type="auto"/>
          </w:tcPr>
          <w:p w14:paraId="098CE25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77,46</w:t>
            </w:r>
          </w:p>
        </w:tc>
        <w:tc>
          <w:tcPr>
            <w:tcW w:w="0" w:type="auto"/>
          </w:tcPr>
          <w:p w14:paraId="57BCBEBA"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90%</w:t>
            </w:r>
          </w:p>
        </w:tc>
        <w:tc>
          <w:tcPr>
            <w:tcW w:w="0" w:type="auto"/>
          </w:tcPr>
          <w:p w14:paraId="08DB6730" w14:textId="77777777" w:rsidR="00587D8F" w:rsidRPr="009F1CC4" w:rsidRDefault="00587D8F" w:rsidP="00587D8F">
            <w:pPr>
              <w:spacing w:before="20" w:after="40"/>
              <w:ind w:hanging="2"/>
              <w:jc w:val="center"/>
              <w:rPr>
                <w:rFonts w:cstheme="minorHAnsi"/>
                <w:lang w:val="en-US"/>
              </w:rPr>
            </w:pPr>
            <w:r w:rsidRPr="009F1CC4">
              <w:rPr>
                <w:rFonts w:cstheme="minorHAnsi"/>
                <w:lang w:val="en-US"/>
              </w:rPr>
              <w:t>69,72</w:t>
            </w:r>
          </w:p>
        </w:tc>
      </w:tr>
    </w:tbl>
    <w:p w14:paraId="5A39BBE3" w14:textId="77777777" w:rsidR="00DE1906" w:rsidRPr="009F1CC4" w:rsidRDefault="00DE1906" w:rsidP="00DE1906">
      <w:pPr>
        <w:jc w:val="both"/>
        <w:rPr>
          <w:b/>
          <w:bCs/>
          <w:lang w:val="en-US"/>
        </w:rPr>
      </w:pPr>
    </w:p>
    <w:p w14:paraId="7870186E" w14:textId="77777777" w:rsidR="00DE1906" w:rsidRPr="009F1CC4" w:rsidRDefault="00DE1906" w:rsidP="00DE1906">
      <w:pPr>
        <w:jc w:val="both"/>
        <w:rPr>
          <w:lang w:val="en-US"/>
        </w:rPr>
      </w:pPr>
      <w:r w:rsidRPr="009F1CC4">
        <w:rPr>
          <w:lang w:val="en-US"/>
        </w:rPr>
        <w:t>Similarly, the quantities allocated for compost production have been determined as follows:</w:t>
      </w:r>
    </w:p>
    <w:p w14:paraId="41C8F396" w14:textId="77777777" w:rsidR="00BF60FE" w:rsidRPr="009F1CC4" w:rsidRDefault="00BF60FE" w:rsidP="00DE1906">
      <w:pPr>
        <w:jc w:val="both"/>
        <w:rPr>
          <w:lang w:val="en-US"/>
        </w:rPr>
      </w:pPr>
    </w:p>
    <w:tbl>
      <w:tblPr>
        <w:tblStyle w:val="Tablaconcuadrcula"/>
        <w:tblW w:w="0" w:type="auto"/>
        <w:tblLook w:val="04A0" w:firstRow="1" w:lastRow="0" w:firstColumn="1" w:lastColumn="0" w:noHBand="0" w:noVBand="1"/>
      </w:tblPr>
      <w:tblGrid>
        <w:gridCol w:w="628"/>
        <w:gridCol w:w="1606"/>
        <w:gridCol w:w="1308"/>
        <w:gridCol w:w="1716"/>
        <w:gridCol w:w="1554"/>
        <w:gridCol w:w="2016"/>
      </w:tblGrid>
      <w:tr w:rsidR="00DE1906" w:rsidRPr="009F1CC4" w14:paraId="2B59FE88" w14:textId="77777777" w:rsidTr="00BF60FE">
        <w:tc>
          <w:tcPr>
            <w:tcW w:w="0" w:type="auto"/>
            <w:vAlign w:val="center"/>
            <w:hideMark/>
          </w:tcPr>
          <w:p w14:paraId="1D6DE76D" w14:textId="77777777" w:rsidR="00DE1906" w:rsidRPr="009F1CC4" w:rsidRDefault="00DE1906" w:rsidP="00BF60FE">
            <w:pPr>
              <w:jc w:val="center"/>
              <w:rPr>
                <w:rFonts w:cstheme="minorHAnsi"/>
                <w:b/>
                <w:bCs/>
                <w:lang w:val="en-US"/>
              </w:rPr>
            </w:pPr>
            <w:r w:rsidRPr="009F1CC4">
              <w:rPr>
                <w:rFonts w:cstheme="minorHAnsi"/>
                <w:b/>
                <w:bCs/>
                <w:lang w:val="en-US"/>
              </w:rPr>
              <w:t>Year</w:t>
            </w:r>
          </w:p>
        </w:tc>
        <w:tc>
          <w:tcPr>
            <w:tcW w:w="0" w:type="auto"/>
            <w:vAlign w:val="center"/>
            <w:hideMark/>
          </w:tcPr>
          <w:p w14:paraId="1CAEACC4" w14:textId="77777777" w:rsidR="00DE1906" w:rsidRPr="009F1CC4" w:rsidRDefault="00DE1906" w:rsidP="00BF60FE">
            <w:pPr>
              <w:jc w:val="center"/>
              <w:rPr>
                <w:rFonts w:cstheme="minorHAnsi"/>
                <w:b/>
                <w:bCs/>
                <w:lang w:val="en-US"/>
              </w:rPr>
            </w:pPr>
            <w:r w:rsidRPr="009F1CC4">
              <w:rPr>
                <w:rFonts w:cstheme="minorHAnsi"/>
                <w:b/>
                <w:bCs/>
                <w:lang w:val="en-US"/>
              </w:rPr>
              <w:t>Total Organic Waste (Tons/Year)</w:t>
            </w:r>
          </w:p>
        </w:tc>
        <w:tc>
          <w:tcPr>
            <w:tcW w:w="0" w:type="auto"/>
            <w:vAlign w:val="center"/>
            <w:hideMark/>
          </w:tcPr>
          <w:p w14:paraId="07BC92C9" w14:textId="77777777" w:rsidR="00DE1906" w:rsidRPr="009F1CC4" w:rsidRDefault="00DE1906" w:rsidP="00BF60FE">
            <w:pPr>
              <w:jc w:val="center"/>
              <w:rPr>
                <w:rFonts w:cstheme="minorHAnsi"/>
                <w:b/>
                <w:bCs/>
                <w:lang w:val="en-US"/>
              </w:rPr>
            </w:pPr>
            <w:r w:rsidRPr="009F1CC4">
              <w:rPr>
                <w:rFonts w:cstheme="minorHAnsi"/>
                <w:b/>
                <w:bCs/>
                <w:lang w:val="en-US"/>
              </w:rPr>
              <w:t>Annual Recovery Rate (%)</w:t>
            </w:r>
          </w:p>
        </w:tc>
        <w:tc>
          <w:tcPr>
            <w:tcW w:w="0" w:type="auto"/>
            <w:vAlign w:val="center"/>
            <w:hideMark/>
          </w:tcPr>
          <w:p w14:paraId="62E1AC8E" w14:textId="77777777" w:rsidR="00DE1906" w:rsidRPr="009F1CC4" w:rsidRDefault="00DE1906" w:rsidP="00BF60FE">
            <w:pPr>
              <w:jc w:val="center"/>
              <w:rPr>
                <w:rFonts w:cstheme="minorHAnsi"/>
                <w:b/>
                <w:bCs/>
                <w:lang w:val="en-US"/>
              </w:rPr>
            </w:pPr>
            <w:r w:rsidRPr="009F1CC4">
              <w:rPr>
                <w:rFonts w:cstheme="minorHAnsi"/>
                <w:b/>
                <w:bCs/>
                <w:lang w:val="en-US"/>
              </w:rPr>
              <w:t>Annual Recovered Quantity (Tons/Year)</w:t>
            </w:r>
          </w:p>
        </w:tc>
        <w:tc>
          <w:tcPr>
            <w:tcW w:w="0" w:type="auto"/>
            <w:vAlign w:val="center"/>
            <w:hideMark/>
          </w:tcPr>
          <w:p w14:paraId="1E4AA96C" w14:textId="77777777" w:rsidR="00DE1906" w:rsidRPr="009F1CC4" w:rsidRDefault="00DE1906" w:rsidP="00BF60FE">
            <w:pPr>
              <w:jc w:val="center"/>
              <w:rPr>
                <w:rFonts w:cstheme="minorHAnsi"/>
                <w:b/>
                <w:bCs/>
                <w:lang w:val="en-US"/>
              </w:rPr>
            </w:pPr>
            <w:r w:rsidRPr="009F1CC4">
              <w:rPr>
                <w:rFonts w:cstheme="minorHAnsi"/>
                <w:b/>
                <w:bCs/>
                <w:lang w:val="en-US"/>
              </w:rPr>
              <w:t>Final Production Percentage (%)</w:t>
            </w:r>
          </w:p>
        </w:tc>
        <w:tc>
          <w:tcPr>
            <w:tcW w:w="0" w:type="auto"/>
            <w:vAlign w:val="center"/>
            <w:hideMark/>
          </w:tcPr>
          <w:p w14:paraId="004BBFD0" w14:textId="77777777" w:rsidR="00DE1906" w:rsidRPr="009F1CC4" w:rsidRDefault="00DE1906" w:rsidP="00BF60FE">
            <w:pPr>
              <w:jc w:val="center"/>
              <w:rPr>
                <w:rFonts w:cstheme="minorHAnsi"/>
                <w:b/>
                <w:bCs/>
                <w:lang w:val="en-US"/>
              </w:rPr>
            </w:pPr>
            <w:r w:rsidRPr="009F1CC4">
              <w:rPr>
                <w:rFonts w:cstheme="minorHAnsi"/>
                <w:b/>
                <w:bCs/>
                <w:lang w:val="en-US"/>
              </w:rPr>
              <w:t>Approximate Final Production (Compost) (Tons/Year)</w:t>
            </w:r>
          </w:p>
        </w:tc>
      </w:tr>
      <w:tr w:rsidR="00BF60FE" w:rsidRPr="009F1CC4" w14:paraId="7ADB2CE9" w14:textId="77777777" w:rsidTr="00BF60FE">
        <w:tc>
          <w:tcPr>
            <w:tcW w:w="0" w:type="auto"/>
            <w:hideMark/>
          </w:tcPr>
          <w:p w14:paraId="2322F001" w14:textId="77777777" w:rsidR="00BF60FE" w:rsidRPr="009F1CC4" w:rsidRDefault="00BF60FE" w:rsidP="00BF60FE">
            <w:pPr>
              <w:spacing w:before="40" w:after="40"/>
              <w:ind w:hanging="2"/>
              <w:rPr>
                <w:rFonts w:cstheme="minorHAnsi"/>
                <w:lang w:val="en-US"/>
              </w:rPr>
            </w:pPr>
            <w:r w:rsidRPr="009F1CC4">
              <w:rPr>
                <w:rFonts w:cstheme="minorHAnsi"/>
                <w:lang w:val="en-US"/>
              </w:rPr>
              <w:t>0</w:t>
            </w:r>
          </w:p>
        </w:tc>
        <w:tc>
          <w:tcPr>
            <w:tcW w:w="0" w:type="auto"/>
            <w:hideMark/>
          </w:tcPr>
          <w:p w14:paraId="5B3B297B" w14:textId="77777777" w:rsidR="00BF60FE" w:rsidRPr="009F1CC4" w:rsidRDefault="00BF60FE" w:rsidP="00BF60FE">
            <w:pPr>
              <w:spacing w:before="40" w:after="40"/>
              <w:ind w:hanging="2"/>
              <w:rPr>
                <w:rFonts w:cstheme="minorHAnsi"/>
                <w:lang w:val="en-US"/>
              </w:rPr>
            </w:pPr>
            <w:r w:rsidRPr="009F1CC4">
              <w:rPr>
                <w:rFonts w:cstheme="minorHAnsi"/>
                <w:lang w:val="en-US"/>
              </w:rPr>
              <w:t>205.36</w:t>
            </w:r>
          </w:p>
        </w:tc>
        <w:tc>
          <w:tcPr>
            <w:tcW w:w="0" w:type="auto"/>
            <w:hideMark/>
          </w:tcPr>
          <w:p w14:paraId="7B88314E"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hideMark/>
          </w:tcPr>
          <w:p w14:paraId="763C59AB" w14:textId="77777777" w:rsidR="00BF60FE" w:rsidRPr="009F1CC4" w:rsidRDefault="00BF60FE" w:rsidP="00BF60FE">
            <w:pPr>
              <w:spacing w:before="40" w:after="40"/>
              <w:ind w:hanging="2"/>
              <w:rPr>
                <w:rFonts w:cstheme="minorHAnsi"/>
                <w:lang w:val="en-US"/>
              </w:rPr>
            </w:pPr>
            <w:r w:rsidRPr="009F1CC4">
              <w:rPr>
                <w:rFonts w:cstheme="minorHAnsi"/>
                <w:lang w:val="en-US"/>
              </w:rPr>
              <w:t>30.80</w:t>
            </w:r>
          </w:p>
        </w:tc>
        <w:tc>
          <w:tcPr>
            <w:tcW w:w="0" w:type="auto"/>
            <w:hideMark/>
          </w:tcPr>
          <w:p w14:paraId="17DCED26"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hideMark/>
          </w:tcPr>
          <w:p w14:paraId="486E8CAE" w14:textId="77777777" w:rsidR="00BF60FE" w:rsidRPr="009F1CC4" w:rsidRDefault="00BF60FE" w:rsidP="00BF60FE">
            <w:pPr>
              <w:spacing w:before="40" w:after="40"/>
              <w:ind w:hanging="2"/>
              <w:rPr>
                <w:rFonts w:cstheme="minorHAnsi"/>
                <w:lang w:val="en-US"/>
              </w:rPr>
            </w:pPr>
            <w:r w:rsidRPr="009F1CC4">
              <w:rPr>
                <w:rFonts w:cstheme="minorHAnsi"/>
                <w:lang w:val="en-US"/>
              </w:rPr>
              <w:t>6.16</w:t>
            </w:r>
          </w:p>
        </w:tc>
      </w:tr>
      <w:tr w:rsidR="00BF60FE" w:rsidRPr="009F1CC4" w14:paraId="0517300E" w14:textId="77777777" w:rsidTr="00BF60FE">
        <w:tc>
          <w:tcPr>
            <w:tcW w:w="0" w:type="auto"/>
            <w:hideMark/>
          </w:tcPr>
          <w:p w14:paraId="56B20A0C" w14:textId="77777777" w:rsidR="00BF60FE" w:rsidRPr="009F1CC4" w:rsidRDefault="00BF60FE" w:rsidP="00BF60FE">
            <w:pPr>
              <w:spacing w:before="40" w:after="40"/>
              <w:ind w:hanging="2"/>
              <w:rPr>
                <w:rFonts w:cstheme="minorHAnsi"/>
                <w:lang w:val="en-US"/>
              </w:rPr>
            </w:pPr>
            <w:r w:rsidRPr="009F1CC4">
              <w:rPr>
                <w:rFonts w:cstheme="minorHAnsi"/>
                <w:lang w:val="en-US"/>
              </w:rPr>
              <w:t>1</w:t>
            </w:r>
          </w:p>
        </w:tc>
        <w:tc>
          <w:tcPr>
            <w:tcW w:w="0" w:type="auto"/>
            <w:hideMark/>
          </w:tcPr>
          <w:p w14:paraId="6B608B07" w14:textId="77777777" w:rsidR="00BF60FE" w:rsidRPr="009F1CC4" w:rsidRDefault="00BF60FE" w:rsidP="00BF60FE">
            <w:pPr>
              <w:spacing w:before="40" w:after="40"/>
              <w:ind w:hanging="2"/>
              <w:rPr>
                <w:rFonts w:cstheme="minorHAnsi"/>
                <w:lang w:val="en-US"/>
              </w:rPr>
            </w:pPr>
            <w:r w:rsidRPr="009F1CC4">
              <w:rPr>
                <w:rFonts w:cstheme="minorHAnsi"/>
                <w:lang w:val="en-US"/>
              </w:rPr>
              <w:t>206.61</w:t>
            </w:r>
          </w:p>
        </w:tc>
        <w:tc>
          <w:tcPr>
            <w:tcW w:w="0" w:type="auto"/>
            <w:hideMark/>
          </w:tcPr>
          <w:p w14:paraId="7C18544C"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hideMark/>
          </w:tcPr>
          <w:p w14:paraId="47B52A41" w14:textId="77777777" w:rsidR="00BF60FE" w:rsidRPr="009F1CC4" w:rsidRDefault="00BF60FE" w:rsidP="00BF60FE">
            <w:pPr>
              <w:spacing w:before="40" w:after="40"/>
              <w:ind w:hanging="2"/>
              <w:rPr>
                <w:rFonts w:cstheme="minorHAnsi"/>
                <w:lang w:val="en-US"/>
              </w:rPr>
            </w:pPr>
            <w:r w:rsidRPr="009F1CC4">
              <w:rPr>
                <w:rFonts w:cstheme="minorHAnsi"/>
                <w:lang w:val="en-US"/>
              </w:rPr>
              <w:t>30.99</w:t>
            </w:r>
          </w:p>
        </w:tc>
        <w:tc>
          <w:tcPr>
            <w:tcW w:w="0" w:type="auto"/>
            <w:hideMark/>
          </w:tcPr>
          <w:p w14:paraId="2C874B54"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hideMark/>
          </w:tcPr>
          <w:p w14:paraId="0B217306" w14:textId="77777777" w:rsidR="00BF60FE" w:rsidRPr="009F1CC4" w:rsidRDefault="00BF60FE" w:rsidP="00BF60FE">
            <w:pPr>
              <w:spacing w:before="40" w:after="40"/>
              <w:ind w:hanging="2"/>
              <w:rPr>
                <w:rFonts w:cstheme="minorHAnsi"/>
                <w:lang w:val="en-US"/>
              </w:rPr>
            </w:pPr>
            <w:r w:rsidRPr="009F1CC4">
              <w:rPr>
                <w:rFonts w:cstheme="minorHAnsi"/>
                <w:lang w:val="en-US"/>
              </w:rPr>
              <w:t>6.20</w:t>
            </w:r>
          </w:p>
        </w:tc>
      </w:tr>
      <w:tr w:rsidR="00BF60FE" w:rsidRPr="009F1CC4" w14:paraId="3E61A0AC" w14:textId="77777777" w:rsidTr="00BF60FE">
        <w:tc>
          <w:tcPr>
            <w:tcW w:w="0" w:type="auto"/>
            <w:hideMark/>
          </w:tcPr>
          <w:p w14:paraId="7144751B" w14:textId="77777777" w:rsidR="00BF60FE" w:rsidRPr="009F1CC4" w:rsidRDefault="00BF60FE" w:rsidP="00BF60FE">
            <w:pPr>
              <w:spacing w:before="40" w:after="40"/>
              <w:ind w:hanging="2"/>
              <w:rPr>
                <w:rFonts w:cstheme="minorHAnsi"/>
                <w:lang w:val="en-US"/>
              </w:rPr>
            </w:pPr>
            <w:r w:rsidRPr="009F1CC4">
              <w:rPr>
                <w:rFonts w:cstheme="minorHAnsi"/>
                <w:lang w:val="en-US"/>
              </w:rPr>
              <w:t>2</w:t>
            </w:r>
          </w:p>
        </w:tc>
        <w:tc>
          <w:tcPr>
            <w:tcW w:w="0" w:type="auto"/>
            <w:hideMark/>
          </w:tcPr>
          <w:p w14:paraId="775D312B" w14:textId="77777777" w:rsidR="00BF60FE" w:rsidRPr="009F1CC4" w:rsidRDefault="00BF60FE" w:rsidP="00BF60FE">
            <w:pPr>
              <w:spacing w:before="40" w:after="40"/>
              <w:ind w:hanging="2"/>
              <w:rPr>
                <w:rFonts w:cstheme="minorHAnsi"/>
                <w:lang w:val="en-US"/>
              </w:rPr>
            </w:pPr>
            <w:r w:rsidRPr="009F1CC4">
              <w:rPr>
                <w:rFonts w:cstheme="minorHAnsi"/>
                <w:lang w:val="en-US"/>
              </w:rPr>
              <w:t>207.91</w:t>
            </w:r>
          </w:p>
        </w:tc>
        <w:tc>
          <w:tcPr>
            <w:tcW w:w="0" w:type="auto"/>
            <w:hideMark/>
          </w:tcPr>
          <w:p w14:paraId="0AD340E1"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hideMark/>
          </w:tcPr>
          <w:p w14:paraId="121831D3" w14:textId="77777777" w:rsidR="00BF60FE" w:rsidRPr="009F1CC4" w:rsidRDefault="00BF60FE" w:rsidP="00BF60FE">
            <w:pPr>
              <w:spacing w:before="40" w:after="40"/>
              <w:ind w:hanging="2"/>
              <w:rPr>
                <w:rFonts w:cstheme="minorHAnsi"/>
                <w:lang w:val="en-US"/>
              </w:rPr>
            </w:pPr>
            <w:r w:rsidRPr="009F1CC4">
              <w:rPr>
                <w:rFonts w:cstheme="minorHAnsi"/>
                <w:lang w:val="en-US"/>
              </w:rPr>
              <w:t>31.19</w:t>
            </w:r>
          </w:p>
        </w:tc>
        <w:tc>
          <w:tcPr>
            <w:tcW w:w="0" w:type="auto"/>
            <w:hideMark/>
          </w:tcPr>
          <w:p w14:paraId="3976D853"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hideMark/>
          </w:tcPr>
          <w:p w14:paraId="7B6D13BB" w14:textId="77777777" w:rsidR="00BF60FE" w:rsidRPr="009F1CC4" w:rsidRDefault="00BF60FE" w:rsidP="00BF60FE">
            <w:pPr>
              <w:spacing w:before="40" w:after="40"/>
              <w:ind w:hanging="2"/>
              <w:rPr>
                <w:rFonts w:cstheme="minorHAnsi"/>
                <w:lang w:val="en-US"/>
              </w:rPr>
            </w:pPr>
            <w:r w:rsidRPr="009F1CC4">
              <w:rPr>
                <w:rFonts w:cstheme="minorHAnsi"/>
                <w:lang w:val="en-US"/>
              </w:rPr>
              <w:t>6.24</w:t>
            </w:r>
          </w:p>
        </w:tc>
      </w:tr>
      <w:tr w:rsidR="00BF60FE" w:rsidRPr="009F1CC4" w14:paraId="481D79E7" w14:textId="77777777" w:rsidTr="00BF60FE">
        <w:tc>
          <w:tcPr>
            <w:tcW w:w="0" w:type="auto"/>
            <w:hideMark/>
          </w:tcPr>
          <w:p w14:paraId="0B778152" w14:textId="77777777" w:rsidR="00BF60FE" w:rsidRPr="009F1CC4" w:rsidRDefault="00BF60FE" w:rsidP="00BF60FE">
            <w:pPr>
              <w:spacing w:before="40" w:after="40"/>
              <w:ind w:hanging="2"/>
              <w:rPr>
                <w:rFonts w:cstheme="minorHAnsi"/>
                <w:lang w:val="en-US"/>
              </w:rPr>
            </w:pPr>
            <w:r w:rsidRPr="009F1CC4">
              <w:rPr>
                <w:rFonts w:cstheme="minorHAnsi"/>
                <w:lang w:val="en-US"/>
              </w:rPr>
              <w:t>3</w:t>
            </w:r>
          </w:p>
        </w:tc>
        <w:tc>
          <w:tcPr>
            <w:tcW w:w="0" w:type="auto"/>
            <w:hideMark/>
          </w:tcPr>
          <w:p w14:paraId="7D6997B2" w14:textId="77777777" w:rsidR="00BF60FE" w:rsidRPr="009F1CC4" w:rsidRDefault="00BF60FE" w:rsidP="00BF60FE">
            <w:pPr>
              <w:spacing w:before="40" w:after="40"/>
              <w:ind w:hanging="2"/>
              <w:rPr>
                <w:rFonts w:cstheme="minorHAnsi"/>
                <w:lang w:val="en-US"/>
              </w:rPr>
            </w:pPr>
            <w:r w:rsidRPr="009F1CC4">
              <w:rPr>
                <w:rFonts w:cstheme="minorHAnsi"/>
                <w:lang w:val="en-US"/>
              </w:rPr>
              <w:t>209.18</w:t>
            </w:r>
          </w:p>
        </w:tc>
        <w:tc>
          <w:tcPr>
            <w:tcW w:w="0" w:type="auto"/>
            <w:hideMark/>
          </w:tcPr>
          <w:p w14:paraId="64916A3C"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hideMark/>
          </w:tcPr>
          <w:p w14:paraId="38158E5A" w14:textId="77777777" w:rsidR="00BF60FE" w:rsidRPr="009F1CC4" w:rsidRDefault="00BF60FE" w:rsidP="00BF60FE">
            <w:pPr>
              <w:spacing w:before="40" w:after="40"/>
              <w:ind w:hanging="2"/>
              <w:rPr>
                <w:rFonts w:cstheme="minorHAnsi"/>
                <w:lang w:val="en-US"/>
              </w:rPr>
            </w:pPr>
            <w:r w:rsidRPr="009F1CC4">
              <w:rPr>
                <w:rFonts w:cstheme="minorHAnsi"/>
                <w:lang w:val="en-US"/>
              </w:rPr>
              <w:t>31.38</w:t>
            </w:r>
          </w:p>
        </w:tc>
        <w:tc>
          <w:tcPr>
            <w:tcW w:w="0" w:type="auto"/>
            <w:hideMark/>
          </w:tcPr>
          <w:p w14:paraId="0E30A828"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hideMark/>
          </w:tcPr>
          <w:p w14:paraId="0048DC70" w14:textId="77777777" w:rsidR="00BF60FE" w:rsidRPr="009F1CC4" w:rsidRDefault="00BF60FE" w:rsidP="00BF60FE">
            <w:pPr>
              <w:spacing w:before="40" w:after="40"/>
              <w:ind w:hanging="2"/>
              <w:rPr>
                <w:rFonts w:cstheme="minorHAnsi"/>
                <w:lang w:val="en-US"/>
              </w:rPr>
            </w:pPr>
            <w:r w:rsidRPr="009F1CC4">
              <w:rPr>
                <w:rFonts w:cstheme="minorHAnsi"/>
                <w:lang w:val="en-US"/>
              </w:rPr>
              <w:t>6.28</w:t>
            </w:r>
          </w:p>
        </w:tc>
      </w:tr>
      <w:tr w:rsidR="00BF60FE" w:rsidRPr="009F1CC4" w14:paraId="3C83AE84" w14:textId="77777777" w:rsidTr="00BF60FE">
        <w:tc>
          <w:tcPr>
            <w:tcW w:w="0" w:type="auto"/>
            <w:hideMark/>
          </w:tcPr>
          <w:p w14:paraId="279935FF" w14:textId="77777777" w:rsidR="00BF60FE" w:rsidRPr="009F1CC4" w:rsidRDefault="00BF60FE" w:rsidP="00BF60FE">
            <w:pPr>
              <w:spacing w:before="40" w:after="40"/>
              <w:ind w:hanging="2"/>
              <w:rPr>
                <w:rFonts w:cstheme="minorHAnsi"/>
                <w:lang w:val="en-US"/>
              </w:rPr>
            </w:pPr>
            <w:r w:rsidRPr="009F1CC4">
              <w:rPr>
                <w:rFonts w:cstheme="minorHAnsi"/>
                <w:lang w:val="en-US"/>
              </w:rPr>
              <w:t>4</w:t>
            </w:r>
          </w:p>
        </w:tc>
        <w:tc>
          <w:tcPr>
            <w:tcW w:w="0" w:type="auto"/>
            <w:hideMark/>
          </w:tcPr>
          <w:p w14:paraId="4F8BCB95" w14:textId="77777777" w:rsidR="00BF60FE" w:rsidRPr="009F1CC4" w:rsidRDefault="00BF60FE" w:rsidP="00BF60FE">
            <w:pPr>
              <w:spacing w:before="40" w:after="40"/>
              <w:ind w:hanging="2"/>
              <w:rPr>
                <w:rFonts w:cstheme="minorHAnsi"/>
                <w:lang w:val="en-US"/>
              </w:rPr>
            </w:pPr>
            <w:r w:rsidRPr="009F1CC4">
              <w:rPr>
                <w:rFonts w:cstheme="minorHAnsi"/>
                <w:lang w:val="en-US"/>
              </w:rPr>
              <w:t>210.46</w:t>
            </w:r>
          </w:p>
        </w:tc>
        <w:tc>
          <w:tcPr>
            <w:tcW w:w="0" w:type="auto"/>
            <w:hideMark/>
          </w:tcPr>
          <w:p w14:paraId="68D115BB"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hideMark/>
          </w:tcPr>
          <w:p w14:paraId="0385B0B9" w14:textId="77777777" w:rsidR="00BF60FE" w:rsidRPr="009F1CC4" w:rsidRDefault="00BF60FE" w:rsidP="00BF60FE">
            <w:pPr>
              <w:spacing w:before="40" w:after="40"/>
              <w:ind w:hanging="2"/>
              <w:rPr>
                <w:rFonts w:cstheme="minorHAnsi"/>
                <w:lang w:val="en-US"/>
              </w:rPr>
            </w:pPr>
            <w:r w:rsidRPr="009F1CC4">
              <w:rPr>
                <w:rFonts w:cstheme="minorHAnsi"/>
                <w:lang w:val="en-US"/>
              </w:rPr>
              <w:t>31.57</w:t>
            </w:r>
          </w:p>
        </w:tc>
        <w:tc>
          <w:tcPr>
            <w:tcW w:w="0" w:type="auto"/>
            <w:hideMark/>
          </w:tcPr>
          <w:p w14:paraId="783C5C3C"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hideMark/>
          </w:tcPr>
          <w:p w14:paraId="14E27CCE" w14:textId="77777777" w:rsidR="00BF60FE" w:rsidRPr="009F1CC4" w:rsidRDefault="00BF60FE" w:rsidP="00BF60FE">
            <w:pPr>
              <w:spacing w:before="40" w:after="40"/>
              <w:ind w:hanging="2"/>
              <w:rPr>
                <w:rFonts w:cstheme="minorHAnsi"/>
                <w:lang w:val="en-US"/>
              </w:rPr>
            </w:pPr>
            <w:r w:rsidRPr="009F1CC4">
              <w:rPr>
                <w:rFonts w:cstheme="minorHAnsi"/>
                <w:lang w:val="en-US"/>
              </w:rPr>
              <w:t>6.31</w:t>
            </w:r>
          </w:p>
        </w:tc>
      </w:tr>
      <w:tr w:rsidR="00BF60FE" w:rsidRPr="009F1CC4" w14:paraId="63D65ECD" w14:textId="77777777" w:rsidTr="00BF60FE">
        <w:tc>
          <w:tcPr>
            <w:tcW w:w="0" w:type="auto"/>
          </w:tcPr>
          <w:p w14:paraId="44240AAE" w14:textId="77777777" w:rsidR="00BF60FE" w:rsidRPr="009F1CC4" w:rsidRDefault="00BF60FE" w:rsidP="00BF60FE">
            <w:pPr>
              <w:spacing w:before="40" w:after="40"/>
              <w:ind w:hanging="2"/>
              <w:rPr>
                <w:rFonts w:cstheme="minorHAnsi"/>
                <w:lang w:val="en-US"/>
              </w:rPr>
            </w:pPr>
            <w:r w:rsidRPr="009F1CC4">
              <w:rPr>
                <w:rFonts w:cstheme="minorHAnsi"/>
                <w:lang w:val="en-US"/>
              </w:rPr>
              <w:t>5</w:t>
            </w:r>
          </w:p>
        </w:tc>
        <w:tc>
          <w:tcPr>
            <w:tcW w:w="0" w:type="auto"/>
          </w:tcPr>
          <w:p w14:paraId="253C4FD2" w14:textId="77777777" w:rsidR="00BF60FE" w:rsidRPr="009F1CC4" w:rsidRDefault="00BF60FE" w:rsidP="00BF60FE">
            <w:pPr>
              <w:spacing w:before="40" w:after="40"/>
              <w:ind w:hanging="2"/>
              <w:rPr>
                <w:rFonts w:cstheme="minorHAnsi"/>
                <w:lang w:val="en-US"/>
              </w:rPr>
            </w:pPr>
            <w:r w:rsidRPr="009F1CC4">
              <w:rPr>
                <w:rFonts w:cstheme="minorHAnsi"/>
                <w:lang w:val="en-US"/>
              </w:rPr>
              <w:t>211.79</w:t>
            </w:r>
          </w:p>
        </w:tc>
        <w:tc>
          <w:tcPr>
            <w:tcW w:w="0" w:type="auto"/>
          </w:tcPr>
          <w:p w14:paraId="43D5CD99"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tcPr>
          <w:p w14:paraId="17BF3808" w14:textId="77777777" w:rsidR="00BF60FE" w:rsidRPr="009F1CC4" w:rsidRDefault="00BF60FE" w:rsidP="00BF60FE">
            <w:pPr>
              <w:spacing w:before="40" w:after="40"/>
              <w:ind w:hanging="2"/>
              <w:rPr>
                <w:rFonts w:cstheme="minorHAnsi"/>
                <w:lang w:val="en-US"/>
              </w:rPr>
            </w:pPr>
            <w:r w:rsidRPr="009F1CC4">
              <w:rPr>
                <w:rFonts w:cstheme="minorHAnsi"/>
                <w:lang w:val="en-US"/>
              </w:rPr>
              <w:t>31.77</w:t>
            </w:r>
          </w:p>
        </w:tc>
        <w:tc>
          <w:tcPr>
            <w:tcW w:w="0" w:type="auto"/>
          </w:tcPr>
          <w:p w14:paraId="7FD5982D"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523B37AD" w14:textId="77777777" w:rsidR="00BF60FE" w:rsidRPr="009F1CC4" w:rsidRDefault="00BF60FE" w:rsidP="00BF60FE">
            <w:pPr>
              <w:spacing w:before="40" w:after="40"/>
              <w:ind w:hanging="2"/>
              <w:rPr>
                <w:rFonts w:cstheme="minorHAnsi"/>
                <w:lang w:val="en-US"/>
              </w:rPr>
            </w:pPr>
            <w:r w:rsidRPr="009F1CC4">
              <w:rPr>
                <w:rFonts w:cstheme="minorHAnsi"/>
                <w:lang w:val="en-US"/>
              </w:rPr>
              <w:t>6.35</w:t>
            </w:r>
          </w:p>
        </w:tc>
      </w:tr>
      <w:tr w:rsidR="00BF60FE" w:rsidRPr="009F1CC4" w14:paraId="59D30362" w14:textId="77777777" w:rsidTr="00BF60FE">
        <w:tc>
          <w:tcPr>
            <w:tcW w:w="0" w:type="auto"/>
          </w:tcPr>
          <w:p w14:paraId="1B87E3DE" w14:textId="77777777" w:rsidR="00BF60FE" w:rsidRPr="009F1CC4" w:rsidRDefault="00BF60FE" w:rsidP="00BF60FE">
            <w:pPr>
              <w:spacing w:before="40" w:after="40"/>
              <w:ind w:hanging="2"/>
              <w:rPr>
                <w:rFonts w:cstheme="minorHAnsi"/>
                <w:lang w:val="en-US"/>
              </w:rPr>
            </w:pPr>
            <w:r w:rsidRPr="009F1CC4">
              <w:rPr>
                <w:rFonts w:cstheme="minorHAnsi"/>
                <w:lang w:val="en-US"/>
              </w:rPr>
              <w:t>6</w:t>
            </w:r>
          </w:p>
        </w:tc>
        <w:tc>
          <w:tcPr>
            <w:tcW w:w="0" w:type="auto"/>
          </w:tcPr>
          <w:p w14:paraId="73777597" w14:textId="77777777" w:rsidR="00BF60FE" w:rsidRPr="009F1CC4" w:rsidRDefault="00BF60FE" w:rsidP="00BF60FE">
            <w:pPr>
              <w:spacing w:before="40" w:after="40"/>
              <w:ind w:hanging="2"/>
              <w:rPr>
                <w:rFonts w:cstheme="minorHAnsi"/>
                <w:lang w:val="en-US"/>
              </w:rPr>
            </w:pPr>
            <w:r w:rsidRPr="009F1CC4">
              <w:rPr>
                <w:rFonts w:cstheme="minorHAnsi"/>
                <w:lang w:val="en-US"/>
              </w:rPr>
              <w:t>213.08</w:t>
            </w:r>
          </w:p>
        </w:tc>
        <w:tc>
          <w:tcPr>
            <w:tcW w:w="0" w:type="auto"/>
          </w:tcPr>
          <w:p w14:paraId="0678967E" w14:textId="77777777" w:rsidR="00BF60FE" w:rsidRPr="009F1CC4" w:rsidRDefault="00BF60FE" w:rsidP="00BF60FE">
            <w:pPr>
              <w:spacing w:before="40" w:after="40"/>
              <w:ind w:hanging="2"/>
              <w:rPr>
                <w:rFonts w:cstheme="minorHAnsi"/>
                <w:lang w:val="en-US"/>
              </w:rPr>
            </w:pPr>
            <w:r w:rsidRPr="009F1CC4">
              <w:rPr>
                <w:rFonts w:cstheme="minorHAnsi"/>
                <w:lang w:val="en-US"/>
              </w:rPr>
              <w:t>30%</w:t>
            </w:r>
          </w:p>
        </w:tc>
        <w:tc>
          <w:tcPr>
            <w:tcW w:w="0" w:type="auto"/>
          </w:tcPr>
          <w:p w14:paraId="236A26BD" w14:textId="77777777" w:rsidR="00BF60FE" w:rsidRPr="009F1CC4" w:rsidRDefault="00BF60FE" w:rsidP="00BF60FE">
            <w:pPr>
              <w:spacing w:before="40" w:after="40"/>
              <w:ind w:hanging="2"/>
              <w:rPr>
                <w:rFonts w:cstheme="minorHAnsi"/>
                <w:lang w:val="en-US"/>
              </w:rPr>
            </w:pPr>
            <w:r w:rsidRPr="009F1CC4">
              <w:rPr>
                <w:rFonts w:cstheme="minorHAnsi"/>
                <w:lang w:val="en-US"/>
              </w:rPr>
              <w:t>63.93</w:t>
            </w:r>
          </w:p>
        </w:tc>
        <w:tc>
          <w:tcPr>
            <w:tcW w:w="0" w:type="auto"/>
          </w:tcPr>
          <w:p w14:paraId="24715402"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69F3940A" w14:textId="77777777" w:rsidR="00BF60FE" w:rsidRPr="009F1CC4" w:rsidRDefault="00BF60FE" w:rsidP="00BF60FE">
            <w:pPr>
              <w:spacing w:before="40" w:after="40"/>
              <w:ind w:hanging="2"/>
              <w:rPr>
                <w:rFonts w:cstheme="minorHAnsi"/>
                <w:lang w:val="en-US"/>
              </w:rPr>
            </w:pPr>
            <w:r w:rsidRPr="009F1CC4">
              <w:rPr>
                <w:rFonts w:cstheme="minorHAnsi"/>
                <w:lang w:val="en-US"/>
              </w:rPr>
              <w:t>12.79</w:t>
            </w:r>
          </w:p>
        </w:tc>
      </w:tr>
      <w:tr w:rsidR="00BF60FE" w:rsidRPr="009F1CC4" w14:paraId="3690C06E" w14:textId="77777777" w:rsidTr="00BF60FE">
        <w:tc>
          <w:tcPr>
            <w:tcW w:w="0" w:type="auto"/>
          </w:tcPr>
          <w:p w14:paraId="109B8484" w14:textId="77777777" w:rsidR="00BF60FE" w:rsidRPr="009F1CC4" w:rsidRDefault="00BF60FE" w:rsidP="00BF60FE">
            <w:pPr>
              <w:spacing w:before="40" w:after="40"/>
              <w:ind w:hanging="2"/>
              <w:rPr>
                <w:rFonts w:cstheme="minorHAnsi"/>
                <w:lang w:val="en-US"/>
              </w:rPr>
            </w:pPr>
            <w:r w:rsidRPr="009F1CC4">
              <w:rPr>
                <w:rFonts w:cstheme="minorHAnsi"/>
                <w:lang w:val="en-US"/>
              </w:rPr>
              <w:t>7</w:t>
            </w:r>
          </w:p>
        </w:tc>
        <w:tc>
          <w:tcPr>
            <w:tcW w:w="0" w:type="auto"/>
          </w:tcPr>
          <w:p w14:paraId="6DA256DC" w14:textId="77777777" w:rsidR="00BF60FE" w:rsidRPr="009F1CC4" w:rsidRDefault="00BF60FE" w:rsidP="00BF60FE">
            <w:pPr>
              <w:spacing w:before="40" w:after="40"/>
              <w:ind w:hanging="2"/>
              <w:rPr>
                <w:rFonts w:cstheme="minorHAnsi"/>
                <w:lang w:val="en-US"/>
              </w:rPr>
            </w:pPr>
            <w:r w:rsidRPr="009F1CC4">
              <w:rPr>
                <w:rFonts w:cstheme="minorHAnsi"/>
                <w:lang w:val="en-US"/>
              </w:rPr>
              <w:t>214.38</w:t>
            </w:r>
          </w:p>
        </w:tc>
        <w:tc>
          <w:tcPr>
            <w:tcW w:w="0" w:type="auto"/>
          </w:tcPr>
          <w:p w14:paraId="2C3FC9D6" w14:textId="77777777" w:rsidR="00BF60FE" w:rsidRPr="009F1CC4" w:rsidRDefault="00BF60FE" w:rsidP="00BF60FE">
            <w:pPr>
              <w:spacing w:before="40" w:after="40"/>
              <w:ind w:hanging="2"/>
              <w:rPr>
                <w:rFonts w:cstheme="minorHAnsi"/>
                <w:lang w:val="en-US"/>
              </w:rPr>
            </w:pPr>
            <w:r w:rsidRPr="009F1CC4">
              <w:rPr>
                <w:rFonts w:cstheme="minorHAnsi"/>
                <w:lang w:val="en-US"/>
              </w:rPr>
              <w:t>30%</w:t>
            </w:r>
          </w:p>
        </w:tc>
        <w:tc>
          <w:tcPr>
            <w:tcW w:w="0" w:type="auto"/>
          </w:tcPr>
          <w:p w14:paraId="36913F8A" w14:textId="77777777" w:rsidR="00BF60FE" w:rsidRPr="009F1CC4" w:rsidRDefault="00BF60FE" w:rsidP="00BF60FE">
            <w:pPr>
              <w:spacing w:before="40" w:after="40"/>
              <w:ind w:hanging="2"/>
              <w:rPr>
                <w:rFonts w:cstheme="minorHAnsi"/>
                <w:lang w:val="en-US"/>
              </w:rPr>
            </w:pPr>
            <w:r w:rsidRPr="009F1CC4">
              <w:rPr>
                <w:rFonts w:cstheme="minorHAnsi"/>
                <w:lang w:val="en-US"/>
              </w:rPr>
              <w:t>64.31</w:t>
            </w:r>
          </w:p>
        </w:tc>
        <w:tc>
          <w:tcPr>
            <w:tcW w:w="0" w:type="auto"/>
          </w:tcPr>
          <w:p w14:paraId="346B16A2"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3A0B8F50" w14:textId="77777777" w:rsidR="00BF60FE" w:rsidRPr="009F1CC4" w:rsidRDefault="00BF60FE" w:rsidP="00BF60FE">
            <w:pPr>
              <w:spacing w:before="40" w:after="40"/>
              <w:ind w:hanging="2"/>
              <w:rPr>
                <w:rFonts w:cstheme="minorHAnsi"/>
                <w:lang w:val="en-US"/>
              </w:rPr>
            </w:pPr>
            <w:r w:rsidRPr="009F1CC4">
              <w:rPr>
                <w:rFonts w:cstheme="minorHAnsi"/>
                <w:lang w:val="en-US"/>
              </w:rPr>
              <w:t>12.86</w:t>
            </w:r>
          </w:p>
        </w:tc>
      </w:tr>
      <w:tr w:rsidR="00BF60FE" w:rsidRPr="009F1CC4" w14:paraId="4AB9AFF9" w14:textId="77777777" w:rsidTr="00BF60FE">
        <w:tc>
          <w:tcPr>
            <w:tcW w:w="0" w:type="auto"/>
          </w:tcPr>
          <w:p w14:paraId="03853697" w14:textId="77777777" w:rsidR="00BF60FE" w:rsidRPr="009F1CC4" w:rsidRDefault="00BF60FE" w:rsidP="00BF60FE">
            <w:pPr>
              <w:spacing w:before="40" w:after="40"/>
              <w:ind w:hanging="2"/>
              <w:rPr>
                <w:rFonts w:cstheme="minorHAnsi"/>
                <w:lang w:val="en-US"/>
              </w:rPr>
            </w:pPr>
            <w:r w:rsidRPr="009F1CC4">
              <w:rPr>
                <w:rFonts w:cstheme="minorHAnsi"/>
                <w:lang w:val="en-US"/>
              </w:rPr>
              <w:t>8</w:t>
            </w:r>
          </w:p>
        </w:tc>
        <w:tc>
          <w:tcPr>
            <w:tcW w:w="0" w:type="auto"/>
          </w:tcPr>
          <w:p w14:paraId="7A9436CB" w14:textId="77777777" w:rsidR="00BF60FE" w:rsidRPr="009F1CC4" w:rsidRDefault="00BF60FE" w:rsidP="00BF60FE">
            <w:pPr>
              <w:spacing w:before="40" w:after="40"/>
              <w:ind w:hanging="2"/>
              <w:rPr>
                <w:rFonts w:cstheme="minorHAnsi"/>
                <w:lang w:val="en-US"/>
              </w:rPr>
            </w:pPr>
            <w:r w:rsidRPr="009F1CC4">
              <w:rPr>
                <w:rFonts w:cstheme="minorHAnsi"/>
                <w:lang w:val="en-US"/>
              </w:rPr>
              <w:t>215.75</w:t>
            </w:r>
          </w:p>
        </w:tc>
        <w:tc>
          <w:tcPr>
            <w:tcW w:w="0" w:type="auto"/>
          </w:tcPr>
          <w:p w14:paraId="79F41C9F" w14:textId="77777777" w:rsidR="00BF60FE" w:rsidRPr="009F1CC4" w:rsidRDefault="00BF60FE" w:rsidP="00BF60FE">
            <w:pPr>
              <w:spacing w:before="40" w:after="40"/>
              <w:ind w:hanging="2"/>
              <w:rPr>
                <w:rFonts w:cstheme="minorHAnsi"/>
                <w:lang w:val="en-US"/>
              </w:rPr>
            </w:pPr>
            <w:r w:rsidRPr="009F1CC4">
              <w:rPr>
                <w:rFonts w:cstheme="minorHAnsi"/>
                <w:lang w:val="en-US"/>
              </w:rPr>
              <w:t>30%</w:t>
            </w:r>
          </w:p>
        </w:tc>
        <w:tc>
          <w:tcPr>
            <w:tcW w:w="0" w:type="auto"/>
          </w:tcPr>
          <w:p w14:paraId="556FE64E" w14:textId="77777777" w:rsidR="00BF60FE" w:rsidRPr="009F1CC4" w:rsidRDefault="00BF60FE" w:rsidP="00BF60FE">
            <w:pPr>
              <w:spacing w:before="40" w:after="40"/>
              <w:ind w:hanging="2"/>
              <w:rPr>
                <w:rFonts w:cstheme="minorHAnsi"/>
                <w:lang w:val="en-US"/>
              </w:rPr>
            </w:pPr>
            <w:r w:rsidRPr="009F1CC4">
              <w:rPr>
                <w:rFonts w:cstheme="minorHAnsi"/>
                <w:lang w:val="en-US"/>
              </w:rPr>
              <w:t>64.73</w:t>
            </w:r>
          </w:p>
        </w:tc>
        <w:tc>
          <w:tcPr>
            <w:tcW w:w="0" w:type="auto"/>
          </w:tcPr>
          <w:p w14:paraId="3EC2CE83"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6768D5FE" w14:textId="77777777" w:rsidR="00BF60FE" w:rsidRPr="009F1CC4" w:rsidRDefault="00BF60FE" w:rsidP="00BF60FE">
            <w:pPr>
              <w:spacing w:before="40" w:after="40"/>
              <w:ind w:hanging="2"/>
              <w:rPr>
                <w:rFonts w:cstheme="minorHAnsi"/>
                <w:lang w:val="en-US"/>
              </w:rPr>
            </w:pPr>
            <w:r w:rsidRPr="009F1CC4">
              <w:rPr>
                <w:rFonts w:cstheme="minorHAnsi"/>
                <w:lang w:val="en-US"/>
              </w:rPr>
              <w:t>12.95</w:t>
            </w:r>
          </w:p>
        </w:tc>
      </w:tr>
      <w:tr w:rsidR="00BF60FE" w:rsidRPr="009F1CC4" w14:paraId="74B00D1A" w14:textId="77777777" w:rsidTr="00BF60FE">
        <w:tc>
          <w:tcPr>
            <w:tcW w:w="0" w:type="auto"/>
          </w:tcPr>
          <w:p w14:paraId="089009E4" w14:textId="77777777" w:rsidR="00BF60FE" w:rsidRPr="009F1CC4" w:rsidRDefault="00BF60FE" w:rsidP="00BF60FE">
            <w:pPr>
              <w:spacing w:before="40" w:after="40"/>
              <w:ind w:hanging="2"/>
              <w:rPr>
                <w:rFonts w:cstheme="minorHAnsi"/>
                <w:lang w:val="en-US"/>
              </w:rPr>
            </w:pPr>
            <w:r w:rsidRPr="009F1CC4">
              <w:rPr>
                <w:rFonts w:cstheme="minorHAnsi"/>
                <w:lang w:val="en-US"/>
              </w:rPr>
              <w:t>9</w:t>
            </w:r>
          </w:p>
        </w:tc>
        <w:tc>
          <w:tcPr>
            <w:tcW w:w="0" w:type="auto"/>
          </w:tcPr>
          <w:p w14:paraId="0FD5AEC5" w14:textId="77777777" w:rsidR="00BF60FE" w:rsidRPr="009F1CC4" w:rsidRDefault="00BF60FE" w:rsidP="00BF60FE">
            <w:pPr>
              <w:spacing w:before="40" w:after="40"/>
              <w:ind w:hanging="2"/>
              <w:rPr>
                <w:rFonts w:cstheme="minorHAnsi"/>
                <w:lang w:val="en-US"/>
              </w:rPr>
            </w:pPr>
            <w:r w:rsidRPr="009F1CC4">
              <w:rPr>
                <w:rFonts w:cstheme="minorHAnsi"/>
                <w:lang w:val="en-US"/>
              </w:rPr>
              <w:t>217.07</w:t>
            </w:r>
          </w:p>
        </w:tc>
        <w:tc>
          <w:tcPr>
            <w:tcW w:w="0" w:type="auto"/>
          </w:tcPr>
          <w:p w14:paraId="5129360B" w14:textId="77777777" w:rsidR="00BF60FE" w:rsidRPr="009F1CC4" w:rsidRDefault="00BF60FE" w:rsidP="00BF60FE">
            <w:pPr>
              <w:spacing w:before="40" w:after="40"/>
              <w:ind w:hanging="2"/>
              <w:rPr>
                <w:rFonts w:cstheme="minorHAnsi"/>
                <w:lang w:val="en-US"/>
              </w:rPr>
            </w:pPr>
            <w:r w:rsidRPr="009F1CC4">
              <w:rPr>
                <w:rFonts w:cstheme="minorHAnsi"/>
                <w:lang w:val="en-US"/>
              </w:rPr>
              <w:t>30%</w:t>
            </w:r>
          </w:p>
        </w:tc>
        <w:tc>
          <w:tcPr>
            <w:tcW w:w="0" w:type="auto"/>
          </w:tcPr>
          <w:p w14:paraId="6F4CD819" w14:textId="77777777" w:rsidR="00BF60FE" w:rsidRPr="009F1CC4" w:rsidRDefault="00BF60FE" w:rsidP="00BF60FE">
            <w:pPr>
              <w:spacing w:before="40" w:after="40"/>
              <w:ind w:hanging="2"/>
              <w:rPr>
                <w:rFonts w:cstheme="minorHAnsi"/>
                <w:lang w:val="en-US"/>
              </w:rPr>
            </w:pPr>
            <w:r w:rsidRPr="009F1CC4">
              <w:rPr>
                <w:rFonts w:cstheme="minorHAnsi"/>
                <w:lang w:val="en-US"/>
              </w:rPr>
              <w:t>65.12</w:t>
            </w:r>
          </w:p>
        </w:tc>
        <w:tc>
          <w:tcPr>
            <w:tcW w:w="0" w:type="auto"/>
          </w:tcPr>
          <w:p w14:paraId="459E766E"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6329C956" w14:textId="77777777" w:rsidR="00BF60FE" w:rsidRPr="009F1CC4" w:rsidRDefault="00BF60FE" w:rsidP="00BF60FE">
            <w:pPr>
              <w:spacing w:before="40" w:after="40"/>
              <w:ind w:hanging="2"/>
              <w:rPr>
                <w:rFonts w:cstheme="minorHAnsi"/>
                <w:lang w:val="en-US"/>
              </w:rPr>
            </w:pPr>
            <w:r w:rsidRPr="009F1CC4">
              <w:rPr>
                <w:rFonts w:cstheme="minorHAnsi"/>
                <w:lang w:val="en-US"/>
              </w:rPr>
              <w:t>13.02</w:t>
            </w:r>
          </w:p>
        </w:tc>
      </w:tr>
      <w:tr w:rsidR="00BF60FE" w:rsidRPr="009F1CC4" w14:paraId="3ED00A36" w14:textId="77777777" w:rsidTr="00BF60FE">
        <w:tc>
          <w:tcPr>
            <w:tcW w:w="0" w:type="auto"/>
          </w:tcPr>
          <w:p w14:paraId="446DE71A" w14:textId="77777777" w:rsidR="00BF60FE" w:rsidRPr="009F1CC4" w:rsidRDefault="00BF60FE" w:rsidP="00BF60FE">
            <w:pPr>
              <w:spacing w:before="40" w:after="40"/>
              <w:ind w:hanging="2"/>
              <w:rPr>
                <w:rFonts w:cstheme="minorHAnsi"/>
                <w:lang w:val="en-US"/>
              </w:rPr>
            </w:pPr>
            <w:r w:rsidRPr="009F1CC4">
              <w:rPr>
                <w:rFonts w:cstheme="minorHAnsi"/>
                <w:lang w:val="en-US"/>
              </w:rPr>
              <w:t>10</w:t>
            </w:r>
          </w:p>
        </w:tc>
        <w:tc>
          <w:tcPr>
            <w:tcW w:w="0" w:type="auto"/>
          </w:tcPr>
          <w:p w14:paraId="5A8F7D59" w14:textId="77777777" w:rsidR="00BF60FE" w:rsidRPr="009F1CC4" w:rsidRDefault="00BF60FE" w:rsidP="00BF60FE">
            <w:pPr>
              <w:spacing w:before="40" w:after="40"/>
              <w:ind w:hanging="2"/>
              <w:rPr>
                <w:rFonts w:cstheme="minorHAnsi"/>
                <w:lang w:val="en-US"/>
              </w:rPr>
            </w:pPr>
            <w:r w:rsidRPr="009F1CC4">
              <w:rPr>
                <w:rFonts w:cstheme="minorHAnsi"/>
                <w:lang w:val="en-US"/>
              </w:rPr>
              <w:t>218.39</w:t>
            </w:r>
          </w:p>
        </w:tc>
        <w:tc>
          <w:tcPr>
            <w:tcW w:w="0" w:type="auto"/>
          </w:tcPr>
          <w:p w14:paraId="21D05279" w14:textId="77777777" w:rsidR="00BF60FE" w:rsidRPr="009F1CC4" w:rsidRDefault="00BF60FE" w:rsidP="00BF60FE">
            <w:pPr>
              <w:spacing w:before="40" w:after="40"/>
              <w:ind w:hanging="2"/>
              <w:rPr>
                <w:rFonts w:cstheme="minorHAnsi"/>
                <w:lang w:val="en-US"/>
              </w:rPr>
            </w:pPr>
            <w:r w:rsidRPr="009F1CC4">
              <w:rPr>
                <w:rFonts w:cstheme="minorHAnsi"/>
                <w:lang w:val="en-US"/>
              </w:rPr>
              <w:t>30%</w:t>
            </w:r>
          </w:p>
        </w:tc>
        <w:tc>
          <w:tcPr>
            <w:tcW w:w="0" w:type="auto"/>
          </w:tcPr>
          <w:p w14:paraId="34C45DAA" w14:textId="77777777" w:rsidR="00BF60FE" w:rsidRPr="009F1CC4" w:rsidRDefault="00BF60FE" w:rsidP="00BF60FE">
            <w:pPr>
              <w:spacing w:before="40" w:after="40"/>
              <w:ind w:hanging="2"/>
              <w:rPr>
                <w:rFonts w:cstheme="minorHAnsi"/>
                <w:lang w:val="en-US"/>
              </w:rPr>
            </w:pPr>
            <w:r w:rsidRPr="009F1CC4">
              <w:rPr>
                <w:rFonts w:cstheme="minorHAnsi"/>
                <w:lang w:val="en-US"/>
              </w:rPr>
              <w:t>65.52</w:t>
            </w:r>
          </w:p>
        </w:tc>
        <w:tc>
          <w:tcPr>
            <w:tcW w:w="0" w:type="auto"/>
          </w:tcPr>
          <w:p w14:paraId="76C2ECC2"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2A507750" w14:textId="77777777" w:rsidR="00BF60FE" w:rsidRPr="009F1CC4" w:rsidRDefault="00BF60FE" w:rsidP="00BF60FE">
            <w:pPr>
              <w:spacing w:before="40" w:after="40"/>
              <w:ind w:hanging="2"/>
              <w:rPr>
                <w:rFonts w:cstheme="minorHAnsi"/>
                <w:lang w:val="en-US"/>
              </w:rPr>
            </w:pPr>
            <w:r w:rsidRPr="009F1CC4">
              <w:rPr>
                <w:rFonts w:cstheme="minorHAnsi"/>
                <w:lang w:val="en-US"/>
              </w:rPr>
              <w:t>13.10</w:t>
            </w:r>
          </w:p>
        </w:tc>
      </w:tr>
      <w:tr w:rsidR="00BF60FE" w:rsidRPr="009F1CC4" w14:paraId="41BF037C" w14:textId="77777777" w:rsidTr="00BF60FE">
        <w:tc>
          <w:tcPr>
            <w:tcW w:w="0" w:type="auto"/>
          </w:tcPr>
          <w:p w14:paraId="735DA4F4" w14:textId="77777777" w:rsidR="00BF60FE" w:rsidRPr="009F1CC4" w:rsidRDefault="00BF60FE" w:rsidP="00BF60FE">
            <w:pPr>
              <w:spacing w:before="40" w:after="40"/>
              <w:ind w:hanging="2"/>
              <w:rPr>
                <w:rFonts w:cstheme="minorHAnsi"/>
                <w:lang w:val="en-US"/>
              </w:rPr>
            </w:pPr>
            <w:r w:rsidRPr="009F1CC4">
              <w:rPr>
                <w:rFonts w:cstheme="minorHAnsi"/>
                <w:lang w:val="en-US"/>
              </w:rPr>
              <w:t>11</w:t>
            </w:r>
          </w:p>
        </w:tc>
        <w:tc>
          <w:tcPr>
            <w:tcW w:w="0" w:type="auto"/>
          </w:tcPr>
          <w:p w14:paraId="7BCE8F99" w14:textId="77777777" w:rsidR="00BF60FE" w:rsidRPr="009F1CC4" w:rsidRDefault="00BF60FE" w:rsidP="00BF60FE">
            <w:pPr>
              <w:spacing w:before="40" w:after="40"/>
              <w:ind w:hanging="2"/>
              <w:rPr>
                <w:rFonts w:cstheme="minorHAnsi"/>
                <w:lang w:val="en-US"/>
              </w:rPr>
            </w:pPr>
            <w:r w:rsidRPr="009F1CC4">
              <w:rPr>
                <w:rFonts w:cstheme="minorHAnsi"/>
                <w:lang w:val="en-US"/>
              </w:rPr>
              <w:t>219.78</w:t>
            </w:r>
          </w:p>
        </w:tc>
        <w:tc>
          <w:tcPr>
            <w:tcW w:w="0" w:type="auto"/>
          </w:tcPr>
          <w:p w14:paraId="7F25D358" w14:textId="77777777" w:rsidR="00BF60FE" w:rsidRPr="009F1CC4" w:rsidRDefault="00BF60FE" w:rsidP="00BF60FE">
            <w:pPr>
              <w:spacing w:before="40" w:after="40"/>
              <w:ind w:hanging="2"/>
              <w:rPr>
                <w:rFonts w:cstheme="minorHAnsi"/>
                <w:lang w:val="en-US"/>
              </w:rPr>
            </w:pPr>
            <w:r w:rsidRPr="009F1CC4">
              <w:rPr>
                <w:rFonts w:cstheme="minorHAnsi"/>
                <w:lang w:val="en-US"/>
              </w:rPr>
              <w:t>45%</w:t>
            </w:r>
          </w:p>
        </w:tc>
        <w:tc>
          <w:tcPr>
            <w:tcW w:w="0" w:type="auto"/>
          </w:tcPr>
          <w:p w14:paraId="0C4FF6A7" w14:textId="77777777" w:rsidR="00BF60FE" w:rsidRPr="009F1CC4" w:rsidRDefault="00BF60FE" w:rsidP="00BF60FE">
            <w:pPr>
              <w:spacing w:before="40" w:after="40"/>
              <w:ind w:hanging="2"/>
              <w:rPr>
                <w:rFonts w:cstheme="minorHAnsi"/>
                <w:lang w:val="en-US"/>
              </w:rPr>
            </w:pPr>
            <w:r w:rsidRPr="009F1CC4">
              <w:rPr>
                <w:rFonts w:cstheme="minorHAnsi"/>
                <w:lang w:val="en-US"/>
              </w:rPr>
              <w:t>98.90</w:t>
            </w:r>
          </w:p>
        </w:tc>
        <w:tc>
          <w:tcPr>
            <w:tcW w:w="0" w:type="auto"/>
          </w:tcPr>
          <w:p w14:paraId="70E269CD"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4702864B" w14:textId="77777777" w:rsidR="00BF60FE" w:rsidRPr="009F1CC4" w:rsidRDefault="00BF60FE" w:rsidP="00BF60FE">
            <w:pPr>
              <w:spacing w:before="40" w:after="40"/>
              <w:ind w:hanging="2"/>
              <w:rPr>
                <w:rFonts w:cstheme="minorHAnsi"/>
                <w:lang w:val="en-US"/>
              </w:rPr>
            </w:pPr>
            <w:r w:rsidRPr="009F1CC4">
              <w:rPr>
                <w:rFonts w:cstheme="minorHAnsi"/>
                <w:lang w:val="en-US"/>
              </w:rPr>
              <w:t>19.78</w:t>
            </w:r>
          </w:p>
        </w:tc>
      </w:tr>
      <w:tr w:rsidR="00BF60FE" w:rsidRPr="009F1CC4" w14:paraId="089EE28D" w14:textId="77777777" w:rsidTr="00BF60FE">
        <w:tc>
          <w:tcPr>
            <w:tcW w:w="0" w:type="auto"/>
          </w:tcPr>
          <w:p w14:paraId="48DF98D7" w14:textId="77777777" w:rsidR="00BF60FE" w:rsidRPr="009F1CC4" w:rsidRDefault="00BF60FE" w:rsidP="00BF60FE">
            <w:pPr>
              <w:spacing w:before="40" w:after="40"/>
              <w:ind w:hanging="2"/>
              <w:rPr>
                <w:rFonts w:cstheme="minorHAnsi"/>
                <w:lang w:val="en-US"/>
              </w:rPr>
            </w:pPr>
            <w:r w:rsidRPr="009F1CC4">
              <w:rPr>
                <w:rFonts w:cstheme="minorHAnsi"/>
                <w:lang w:val="en-US"/>
              </w:rPr>
              <w:t>12</w:t>
            </w:r>
          </w:p>
        </w:tc>
        <w:tc>
          <w:tcPr>
            <w:tcW w:w="0" w:type="auto"/>
          </w:tcPr>
          <w:p w14:paraId="7125BCDC" w14:textId="77777777" w:rsidR="00BF60FE" w:rsidRPr="009F1CC4" w:rsidRDefault="00BF60FE" w:rsidP="00BF60FE">
            <w:pPr>
              <w:spacing w:before="40" w:after="40"/>
              <w:ind w:hanging="2"/>
              <w:rPr>
                <w:rFonts w:cstheme="minorHAnsi"/>
                <w:lang w:val="en-US"/>
              </w:rPr>
            </w:pPr>
            <w:r w:rsidRPr="009F1CC4">
              <w:rPr>
                <w:rFonts w:cstheme="minorHAnsi"/>
                <w:lang w:val="en-US"/>
              </w:rPr>
              <w:t>221.12</w:t>
            </w:r>
          </w:p>
        </w:tc>
        <w:tc>
          <w:tcPr>
            <w:tcW w:w="0" w:type="auto"/>
          </w:tcPr>
          <w:p w14:paraId="4C9842BF" w14:textId="77777777" w:rsidR="00BF60FE" w:rsidRPr="009F1CC4" w:rsidRDefault="00BF60FE" w:rsidP="00BF60FE">
            <w:pPr>
              <w:spacing w:before="40" w:after="40"/>
              <w:ind w:hanging="2"/>
              <w:rPr>
                <w:rFonts w:cstheme="minorHAnsi"/>
                <w:lang w:val="en-US"/>
              </w:rPr>
            </w:pPr>
            <w:r w:rsidRPr="009F1CC4">
              <w:rPr>
                <w:rFonts w:cstheme="minorHAnsi"/>
                <w:lang w:val="en-US"/>
              </w:rPr>
              <w:t>45%</w:t>
            </w:r>
          </w:p>
        </w:tc>
        <w:tc>
          <w:tcPr>
            <w:tcW w:w="0" w:type="auto"/>
          </w:tcPr>
          <w:p w14:paraId="3C455A13" w14:textId="77777777" w:rsidR="00BF60FE" w:rsidRPr="009F1CC4" w:rsidRDefault="00BF60FE" w:rsidP="00BF60FE">
            <w:pPr>
              <w:spacing w:before="40" w:after="40"/>
              <w:ind w:hanging="2"/>
              <w:rPr>
                <w:rFonts w:cstheme="minorHAnsi"/>
                <w:lang w:val="en-US"/>
              </w:rPr>
            </w:pPr>
            <w:r w:rsidRPr="009F1CC4">
              <w:rPr>
                <w:rFonts w:cstheme="minorHAnsi"/>
                <w:lang w:val="en-US"/>
              </w:rPr>
              <w:t>99.51</w:t>
            </w:r>
          </w:p>
        </w:tc>
        <w:tc>
          <w:tcPr>
            <w:tcW w:w="0" w:type="auto"/>
          </w:tcPr>
          <w:p w14:paraId="66976854"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283A8874" w14:textId="77777777" w:rsidR="00BF60FE" w:rsidRPr="009F1CC4" w:rsidRDefault="00BF60FE" w:rsidP="00BF60FE">
            <w:pPr>
              <w:spacing w:before="40" w:after="40"/>
              <w:ind w:hanging="2"/>
              <w:rPr>
                <w:rFonts w:cstheme="minorHAnsi"/>
                <w:lang w:val="en-US"/>
              </w:rPr>
            </w:pPr>
            <w:r w:rsidRPr="009F1CC4">
              <w:rPr>
                <w:rFonts w:cstheme="minorHAnsi"/>
                <w:lang w:val="en-US"/>
              </w:rPr>
              <w:t>19.90</w:t>
            </w:r>
          </w:p>
        </w:tc>
      </w:tr>
      <w:tr w:rsidR="00BF60FE" w:rsidRPr="009F1CC4" w14:paraId="57370C51" w14:textId="77777777" w:rsidTr="00BF60FE">
        <w:tc>
          <w:tcPr>
            <w:tcW w:w="0" w:type="auto"/>
          </w:tcPr>
          <w:p w14:paraId="5D0116D1" w14:textId="77777777" w:rsidR="00BF60FE" w:rsidRPr="009F1CC4" w:rsidRDefault="00BF60FE" w:rsidP="00BF60FE">
            <w:pPr>
              <w:spacing w:before="40" w:after="40"/>
              <w:ind w:hanging="2"/>
              <w:rPr>
                <w:rFonts w:cstheme="minorHAnsi"/>
                <w:lang w:val="en-US"/>
              </w:rPr>
            </w:pPr>
            <w:r w:rsidRPr="009F1CC4">
              <w:rPr>
                <w:rFonts w:cstheme="minorHAnsi"/>
                <w:lang w:val="en-US"/>
              </w:rPr>
              <w:t>13</w:t>
            </w:r>
          </w:p>
        </w:tc>
        <w:tc>
          <w:tcPr>
            <w:tcW w:w="0" w:type="auto"/>
          </w:tcPr>
          <w:p w14:paraId="5531DA4A" w14:textId="77777777" w:rsidR="00BF60FE" w:rsidRPr="009F1CC4" w:rsidRDefault="00BF60FE" w:rsidP="00BF60FE">
            <w:pPr>
              <w:spacing w:before="40" w:after="40"/>
              <w:ind w:hanging="2"/>
              <w:rPr>
                <w:rFonts w:cstheme="minorHAnsi"/>
                <w:lang w:val="en-US"/>
              </w:rPr>
            </w:pPr>
            <w:r w:rsidRPr="009F1CC4">
              <w:rPr>
                <w:rFonts w:cstheme="minorHAnsi"/>
                <w:lang w:val="en-US"/>
              </w:rPr>
              <w:t>222.48</w:t>
            </w:r>
          </w:p>
        </w:tc>
        <w:tc>
          <w:tcPr>
            <w:tcW w:w="0" w:type="auto"/>
          </w:tcPr>
          <w:p w14:paraId="43937CFD" w14:textId="77777777" w:rsidR="00BF60FE" w:rsidRPr="009F1CC4" w:rsidRDefault="00BF60FE" w:rsidP="00BF60FE">
            <w:pPr>
              <w:spacing w:before="40" w:after="40"/>
              <w:ind w:hanging="2"/>
              <w:rPr>
                <w:rFonts w:cstheme="minorHAnsi"/>
                <w:lang w:val="en-US"/>
              </w:rPr>
            </w:pPr>
            <w:r w:rsidRPr="009F1CC4">
              <w:rPr>
                <w:rFonts w:cstheme="minorHAnsi"/>
                <w:lang w:val="en-US"/>
              </w:rPr>
              <w:t>45%</w:t>
            </w:r>
          </w:p>
        </w:tc>
        <w:tc>
          <w:tcPr>
            <w:tcW w:w="0" w:type="auto"/>
          </w:tcPr>
          <w:p w14:paraId="478CEFE3" w14:textId="77777777" w:rsidR="00BF60FE" w:rsidRPr="009F1CC4" w:rsidRDefault="00BF60FE" w:rsidP="00BF60FE">
            <w:pPr>
              <w:spacing w:before="40" w:after="40"/>
              <w:ind w:hanging="2"/>
              <w:rPr>
                <w:rFonts w:cstheme="minorHAnsi"/>
                <w:lang w:val="en-US"/>
              </w:rPr>
            </w:pPr>
            <w:r w:rsidRPr="009F1CC4">
              <w:rPr>
                <w:rFonts w:cstheme="minorHAnsi"/>
                <w:lang w:val="en-US"/>
              </w:rPr>
              <w:t>100.12</w:t>
            </w:r>
          </w:p>
        </w:tc>
        <w:tc>
          <w:tcPr>
            <w:tcW w:w="0" w:type="auto"/>
          </w:tcPr>
          <w:p w14:paraId="4C6C41BC"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6CF55059" w14:textId="77777777" w:rsidR="00BF60FE" w:rsidRPr="009F1CC4" w:rsidRDefault="00BF60FE" w:rsidP="00BF60FE">
            <w:pPr>
              <w:spacing w:before="40" w:after="40"/>
              <w:ind w:hanging="2"/>
              <w:rPr>
                <w:rFonts w:cstheme="minorHAnsi"/>
                <w:lang w:val="en-US"/>
              </w:rPr>
            </w:pPr>
            <w:r w:rsidRPr="009F1CC4">
              <w:rPr>
                <w:rFonts w:cstheme="minorHAnsi"/>
                <w:lang w:val="en-US"/>
              </w:rPr>
              <w:t>20.02</w:t>
            </w:r>
          </w:p>
        </w:tc>
      </w:tr>
      <w:tr w:rsidR="00BF60FE" w:rsidRPr="009F1CC4" w14:paraId="33A39E6D" w14:textId="77777777" w:rsidTr="00BF60FE">
        <w:tc>
          <w:tcPr>
            <w:tcW w:w="0" w:type="auto"/>
          </w:tcPr>
          <w:p w14:paraId="0F953182" w14:textId="77777777" w:rsidR="00BF60FE" w:rsidRPr="009F1CC4" w:rsidRDefault="00BF60FE" w:rsidP="00BF60FE">
            <w:pPr>
              <w:spacing w:before="40" w:after="40"/>
              <w:ind w:hanging="2"/>
              <w:rPr>
                <w:rFonts w:cstheme="minorHAnsi"/>
                <w:lang w:val="en-US"/>
              </w:rPr>
            </w:pPr>
            <w:r w:rsidRPr="009F1CC4">
              <w:rPr>
                <w:rFonts w:cstheme="minorHAnsi"/>
                <w:lang w:val="en-US"/>
              </w:rPr>
              <w:t>14</w:t>
            </w:r>
          </w:p>
        </w:tc>
        <w:tc>
          <w:tcPr>
            <w:tcW w:w="0" w:type="auto"/>
          </w:tcPr>
          <w:p w14:paraId="1943CCD3" w14:textId="77777777" w:rsidR="00BF60FE" w:rsidRPr="009F1CC4" w:rsidRDefault="00BF60FE" w:rsidP="00BF60FE">
            <w:pPr>
              <w:spacing w:before="40" w:after="40"/>
              <w:ind w:hanging="2"/>
              <w:rPr>
                <w:rFonts w:cstheme="minorHAnsi"/>
                <w:lang w:val="en-US"/>
              </w:rPr>
            </w:pPr>
            <w:r w:rsidRPr="009F1CC4">
              <w:rPr>
                <w:rFonts w:cstheme="minorHAnsi"/>
                <w:lang w:val="en-US"/>
              </w:rPr>
              <w:t>223.89</w:t>
            </w:r>
          </w:p>
        </w:tc>
        <w:tc>
          <w:tcPr>
            <w:tcW w:w="0" w:type="auto"/>
          </w:tcPr>
          <w:p w14:paraId="6CAB4A10" w14:textId="77777777" w:rsidR="00BF60FE" w:rsidRPr="009F1CC4" w:rsidRDefault="00BF60FE" w:rsidP="00BF60FE">
            <w:pPr>
              <w:spacing w:before="40" w:after="40"/>
              <w:ind w:hanging="2"/>
              <w:rPr>
                <w:rFonts w:cstheme="minorHAnsi"/>
                <w:lang w:val="en-US"/>
              </w:rPr>
            </w:pPr>
            <w:r w:rsidRPr="009F1CC4">
              <w:rPr>
                <w:rFonts w:cstheme="minorHAnsi"/>
                <w:lang w:val="en-US"/>
              </w:rPr>
              <w:t>45%</w:t>
            </w:r>
          </w:p>
        </w:tc>
        <w:tc>
          <w:tcPr>
            <w:tcW w:w="0" w:type="auto"/>
          </w:tcPr>
          <w:p w14:paraId="5497EF5C" w14:textId="77777777" w:rsidR="00BF60FE" w:rsidRPr="009F1CC4" w:rsidRDefault="00BF60FE" w:rsidP="00BF60FE">
            <w:pPr>
              <w:spacing w:before="40" w:after="40"/>
              <w:ind w:hanging="2"/>
              <w:rPr>
                <w:rFonts w:cstheme="minorHAnsi"/>
                <w:lang w:val="en-US"/>
              </w:rPr>
            </w:pPr>
            <w:r w:rsidRPr="009F1CC4">
              <w:rPr>
                <w:rFonts w:cstheme="minorHAnsi"/>
                <w:lang w:val="en-US"/>
              </w:rPr>
              <w:t>100.75</w:t>
            </w:r>
          </w:p>
        </w:tc>
        <w:tc>
          <w:tcPr>
            <w:tcW w:w="0" w:type="auto"/>
          </w:tcPr>
          <w:p w14:paraId="0577ABDF"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6769EE67" w14:textId="77777777" w:rsidR="00BF60FE" w:rsidRPr="009F1CC4" w:rsidRDefault="00BF60FE" w:rsidP="00BF60FE">
            <w:pPr>
              <w:spacing w:before="40" w:after="40"/>
              <w:ind w:hanging="2"/>
              <w:rPr>
                <w:rFonts w:cstheme="minorHAnsi"/>
                <w:lang w:val="en-US"/>
              </w:rPr>
            </w:pPr>
            <w:r w:rsidRPr="009F1CC4">
              <w:rPr>
                <w:rFonts w:cstheme="minorHAnsi"/>
                <w:lang w:val="en-US"/>
              </w:rPr>
              <w:t>20.15</w:t>
            </w:r>
          </w:p>
        </w:tc>
      </w:tr>
      <w:tr w:rsidR="00BF60FE" w:rsidRPr="009F1CC4" w14:paraId="1A141C8E" w14:textId="77777777" w:rsidTr="00BF60FE">
        <w:tc>
          <w:tcPr>
            <w:tcW w:w="0" w:type="auto"/>
          </w:tcPr>
          <w:p w14:paraId="423D4B9D" w14:textId="77777777" w:rsidR="00BF60FE" w:rsidRPr="009F1CC4" w:rsidRDefault="00BF60FE" w:rsidP="00BF60FE">
            <w:pPr>
              <w:spacing w:before="40" w:after="40"/>
              <w:ind w:hanging="2"/>
              <w:rPr>
                <w:rFonts w:cstheme="minorHAnsi"/>
                <w:lang w:val="en-US"/>
              </w:rPr>
            </w:pPr>
            <w:r w:rsidRPr="009F1CC4">
              <w:rPr>
                <w:rFonts w:cstheme="minorHAnsi"/>
                <w:lang w:val="en-US"/>
              </w:rPr>
              <w:t>15</w:t>
            </w:r>
          </w:p>
        </w:tc>
        <w:tc>
          <w:tcPr>
            <w:tcW w:w="0" w:type="auto"/>
          </w:tcPr>
          <w:p w14:paraId="7280A297" w14:textId="77777777" w:rsidR="00BF60FE" w:rsidRPr="009F1CC4" w:rsidRDefault="00BF60FE" w:rsidP="00BF60FE">
            <w:pPr>
              <w:spacing w:before="40" w:after="40"/>
              <w:ind w:hanging="2"/>
              <w:rPr>
                <w:rFonts w:cstheme="minorHAnsi"/>
                <w:lang w:val="en-US"/>
              </w:rPr>
            </w:pPr>
            <w:r w:rsidRPr="009F1CC4">
              <w:rPr>
                <w:rFonts w:cstheme="minorHAnsi"/>
                <w:lang w:val="en-US"/>
              </w:rPr>
              <w:t>225.33</w:t>
            </w:r>
          </w:p>
        </w:tc>
        <w:tc>
          <w:tcPr>
            <w:tcW w:w="0" w:type="auto"/>
          </w:tcPr>
          <w:p w14:paraId="31095805" w14:textId="77777777" w:rsidR="00BF60FE" w:rsidRPr="009F1CC4" w:rsidRDefault="00BF60FE" w:rsidP="00BF60FE">
            <w:pPr>
              <w:spacing w:before="40" w:after="40"/>
              <w:ind w:hanging="2"/>
              <w:rPr>
                <w:rFonts w:cstheme="minorHAnsi"/>
                <w:lang w:val="en-US"/>
              </w:rPr>
            </w:pPr>
            <w:r w:rsidRPr="009F1CC4">
              <w:rPr>
                <w:rFonts w:cstheme="minorHAnsi"/>
                <w:lang w:val="en-US"/>
              </w:rPr>
              <w:t>45%</w:t>
            </w:r>
          </w:p>
        </w:tc>
        <w:tc>
          <w:tcPr>
            <w:tcW w:w="0" w:type="auto"/>
          </w:tcPr>
          <w:p w14:paraId="63FE4500" w14:textId="77777777" w:rsidR="00BF60FE" w:rsidRPr="009F1CC4" w:rsidRDefault="00BF60FE" w:rsidP="00BF60FE">
            <w:pPr>
              <w:spacing w:before="40" w:after="40"/>
              <w:ind w:hanging="2"/>
              <w:rPr>
                <w:rFonts w:cstheme="minorHAnsi"/>
                <w:lang w:val="en-US"/>
              </w:rPr>
            </w:pPr>
            <w:r w:rsidRPr="009F1CC4">
              <w:rPr>
                <w:rFonts w:cstheme="minorHAnsi"/>
                <w:lang w:val="en-US"/>
              </w:rPr>
              <w:t>101.40</w:t>
            </w:r>
          </w:p>
        </w:tc>
        <w:tc>
          <w:tcPr>
            <w:tcW w:w="0" w:type="auto"/>
          </w:tcPr>
          <w:p w14:paraId="11CC4585"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1554715C" w14:textId="77777777" w:rsidR="00BF60FE" w:rsidRPr="009F1CC4" w:rsidRDefault="00BF60FE" w:rsidP="00BF60FE">
            <w:pPr>
              <w:spacing w:before="40" w:after="40"/>
              <w:ind w:hanging="2"/>
              <w:rPr>
                <w:rFonts w:cstheme="minorHAnsi"/>
                <w:lang w:val="en-US"/>
              </w:rPr>
            </w:pPr>
            <w:r w:rsidRPr="009F1CC4">
              <w:rPr>
                <w:rFonts w:cstheme="minorHAnsi"/>
                <w:lang w:val="en-US"/>
              </w:rPr>
              <w:t>20.28</w:t>
            </w:r>
          </w:p>
        </w:tc>
      </w:tr>
      <w:tr w:rsidR="00BF60FE" w:rsidRPr="009F1CC4" w14:paraId="08428908" w14:textId="77777777" w:rsidTr="00BF60FE">
        <w:tc>
          <w:tcPr>
            <w:tcW w:w="0" w:type="auto"/>
          </w:tcPr>
          <w:p w14:paraId="632BF140" w14:textId="77777777" w:rsidR="00BF60FE" w:rsidRPr="009F1CC4" w:rsidRDefault="00BF60FE" w:rsidP="00BF60FE">
            <w:pPr>
              <w:spacing w:before="40" w:after="40"/>
              <w:ind w:hanging="2"/>
              <w:rPr>
                <w:rFonts w:cstheme="minorHAnsi"/>
                <w:lang w:val="en-US"/>
              </w:rPr>
            </w:pPr>
            <w:r w:rsidRPr="009F1CC4">
              <w:rPr>
                <w:rFonts w:cstheme="minorHAnsi"/>
                <w:lang w:val="en-US"/>
              </w:rPr>
              <w:t>16</w:t>
            </w:r>
          </w:p>
        </w:tc>
        <w:tc>
          <w:tcPr>
            <w:tcW w:w="0" w:type="auto"/>
          </w:tcPr>
          <w:p w14:paraId="70D90E4E" w14:textId="77777777" w:rsidR="00BF60FE" w:rsidRPr="009F1CC4" w:rsidRDefault="00BF60FE" w:rsidP="00BF60FE">
            <w:pPr>
              <w:spacing w:before="40" w:after="40"/>
              <w:ind w:hanging="2"/>
              <w:rPr>
                <w:rFonts w:cstheme="minorHAnsi"/>
                <w:lang w:val="en-US"/>
              </w:rPr>
            </w:pPr>
            <w:r w:rsidRPr="009F1CC4">
              <w:rPr>
                <w:rFonts w:cstheme="minorHAnsi"/>
                <w:lang w:val="en-US"/>
              </w:rPr>
              <w:t>226.71</w:t>
            </w:r>
          </w:p>
        </w:tc>
        <w:tc>
          <w:tcPr>
            <w:tcW w:w="0" w:type="auto"/>
          </w:tcPr>
          <w:p w14:paraId="5ACB70F8" w14:textId="77777777" w:rsidR="00BF60FE" w:rsidRPr="009F1CC4" w:rsidRDefault="00BF60FE" w:rsidP="00BF60FE">
            <w:pPr>
              <w:spacing w:before="40" w:after="40"/>
              <w:ind w:hanging="2"/>
              <w:rPr>
                <w:rFonts w:cstheme="minorHAnsi"/>
                <w:lang w:val="en-US"/>
              </w:rPr>
            </w:pPr>
            <w:r w:rsidRPr="009F1CC4">
              <w:rPr>
                <w:rFonts w:cstheme="minorHAnsi"/>
                <w:lang w:val="en-US"/>
              </w:rPr>
              <w:t>60%</w:t>
            </w:r>
          </w:p>
        </w:tc>
        <w:tc>
          <w:tcPr>
            <w:tcW w:w="0" w:type="auto"/>
          </w:tcPr>
          <w:p w14:paraId="68A4DC90" w14:textId="77777777" w:rsidR="00BF60FE" w:rsidRPr="009F1CC4" w:rsidRDefault="00BF60FE" w:rsidP="00BF60FE">
            <w:pPr>
              <w:spacing w:before="40" w:after="40"/>
              <w:ind w:hanging="2"/>
              <w:rPr>
                <w:rFonts w:cstheme="minorHAnsi"/>
                <w:lang w:val="en-US"/>
              </w:rPr>
            </w:pPr>
            <w:r w:rsidRPr="009F1CC4">
              <w:rPr>
                <w:rFonts w:cstheme="minorHAnsi"/>
                <w:lang w:val="en-US"/>
              </w:rPr>
              <w:t>136.03</w:t>
            </w:r>
          </w:p>
        </w:tc>
        <w:tc>
          <w:tcPr>
            <w:tcW w:w="0" w:type="auto"/>
          </w:tcPr>
          <w:p w14:paraId="4EF075FE"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3E69BC4A" w14:textId="77777777" w:rsidR="00BF60FE" w:rsidRPr="009F1CC4" w:rsidRDefault="00BF60FE" w:rsidP="00BF60FE">
            <w:pPr>
              <w:spacing w:before="40" w:after="40"/>
              <w:ind w:hanging="2"/>
              <w:rPr>
                <w:rFonts w:cstheme="minorHAnsi"/>
                <w:lang w:val="en-US"/>
              </w:rPr>
            </w:pPr>
            <w:r w:rsidRPr="009F1CC4">
              <w:rPr>
                <w:rFonts w:cstheme="minorHAnsi"/>
                <w:lang w:val="en-US"/>
              </w:rPr>
              <w:t>27.21</w:t>
            </w:r>
          </w:p>
        </w:tc>
      </w:tr>
      <w:tr w:rsidR="00BF60FE" w:rsidRPr="009F1CC4" w14:paraId="6187B320" w14:textId="77777777" w:rsidTr="00BF60FE">
        <w:tc>
          <w:tcPr>
            <w:tcW w:w="0" w:type="auto"/>
          </w:tcPr>
          <w:p w14:paraId="5DA96121" w14:textId="77777777" w:rsidR="00BF60FE" w:rsidRPr="009F1CC4" w:rsidRDefault="00BF60FE" w:rsidP="00BF60FE">
            <w:pPr>
              <w:spacing w:before="40" w:after="40"/>
              <w:ind w:hanging="2"/>
              <w:rPr>
                <w:rFonts w:cstheme="minorHAnsi"/>
                <w:lang w:val="en-US"/>
              </w:rPr>
            </w:pPr>
            <w:r w:rsidRPr="009F1CC4">
              <w:rPr>
                <w:rFonts w:cstheme="minorHAnsi"/>
                <w:lang w:val="en-US"/>
              </w:rPr>
              <w:t>17</w:t>
            </w:r>
          </w:p>
        </w:tc>
        <w:tc>
          <w:tcPr>
            <w:tcW w:w="0" w:type="auto"/>
          </w:tcPr>
          <w:p w14:paraId="0E97C477" w14:textId="77777777" w:rsidR="00BF60FE" w:rsidRPr="009F1CC4" w:rsidRDefault="00BF60FE" w:rsidP="00BF60FE">
            <w:pPr>
              <w:spacing w:before="40" w:after="40"/>
              <w:ind w:hanging="2"/>
              <w:rPr>
                <w:rFonts w:cstheme="minorHAnsi"/>
                <w:lang w:val="en-US"/>
              </w:rPr>
            </w:pPr>
            <w:r w:rsidRPr="009F1CC4">
              <w:rPr>
                <w:rFonts w:cstheme="minorHAnsi"/>
                <w:lang w:val="en-US"/>
              </w:rPr>
              <w:t>228.15</w:t>
            </w:r>
          </w:p>
        </w:tc>
        <w:tc>
          <w:tcPr>
            <w:tcW w:w="0" w:type="auto"/>
          </w:tcPr>
          <w:p w14:paraId="32920470" w14:textId="77777777" w:rsidR="00BF60FE" w:rsidRPr="009F1CC4" w:rsidRDefault="00BF60FE" w:rsidP="00BF60FE">
            <w:pPr>
              <w:spacing w:before="40" w:after="40"/>
              <w:ind w:hanging="2"/>
              <w:rPr>
                <w:rFonts w:cstheme="minorHAnsi"/>
                <w:lang w:val="en-US"/>
              </w:rPr>
            </w:pPr>
            <w:r w:rsidRPr="009F1CC4">
              <w:rPr>
                <w:rFonts w:cstheme="minorHAnsi"/>
                <w:lang w:val="en-US"/>
              </w:rPr>
              <w:t>60%</w:t>
            </w:r>
          </w:p>
        </w:tc>
        <w:tc>
          <w:tcPr>
            <w:tcW w:w="0" w:type="auto"/>
          </w:tcPr>
          <w:p w14:paraId="0B50F95D" w14:textId="77777777" w:rsidR="00BF60FE" w:rsidRPr="009F1CC4" w:rsidRDefault="00BF60FE" w:rsidP="00BF60FE">
            <w:pPr>
              <w:spacing w:before="40" w:after="40"/>
              <w:ind w:hanging="2"/>
              <w:rPr>
                <w:rFonts w:cstheme="minorHAnsi"/>
                <w:lang w:val="en-US"/>
              </w:rPr>
            </w:pPr>
            <w:r w:rsidRPr="009F1CC4">
              <w:rPr>
                <w:rFonts w:cstheme="minorHAnsi"/>
                <w:lang w:val="en-US"/>
              </w:rPr>
              <w:t>136.89</w:t>
            </w:r>
          </w:p>
        </w:tc>
        <w:tc>
          <w:tcPr>
            <w:tcW w:w="0" w:type="auto"/>
          </w:tcPr>
          <w:p w14:paraId="77347DD7"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1222500D" w14:textId="77777777" w:rsidR="00BF60FE" w:rsidRPr="009F1CC4" w:rsidRDefault="00BF60FE" w:rsidP="00BF60FE">
            <w:pPr>
              <w:spacing w:before="40" w:after="40"/>
              <w:ind w:hanging="2"/>
              <w:rPr>
                <w:rFonts w:cstheme="minorHAnsi"/>
                <w:lang w:val="en-US"/>
              </w:rPr>
            </w:pPr>
            <w:r w:rsidRPr="009F1CC4">
              <w:rPr>
                <w:rFonts w:cstheme="minorHAnsi"/>
                <w:lang w:val="en-US"/>
              </w:rPr>
              <w:t>27.38</w:t>
            </w:r>
          </w:p>
        </w:tc>
      </w:tr>
      <w:tr w:rsidR="00BF60FE" w:rsidRPr="009F1CC4" w14:paraId="084CD537" w14:textId="77777777" w:rsidTr="00BF60FE">
        <w:tc>
          <w:tcPr>
            <w:tcW w:w="0" w:type="auto"/>
          </w:tcPr>
          <w:p w14:paraId="5D9857E1" w14:textId="77777777" w:rsidR="00BF60FE" w:rsidRPr="009F1CC4" w:rsidRDefault="00BF60FE" w:rsidP="00BF60FE">
            <w:pPr>
              <w:spacing w:before="40" w:after="40"/>
              <w:ind w:hanging="2"/>
              <w:rPr>
                <w:rFonts w:cstheme="minorHAnsi"/>
                <w:lang w:val="en-US"/>
              </w:rPr>
            </w:pPr>
            <w:r w:rsidRPr="009F1CC4">
              <w:rPr>
                <w:rFonts w:cstheme="minorHAnsi"/>
                <w:lang w:val="en-US"/>
              </w:rPr>
              <w:t>18</w:t>
            </w:r>
          </w:p>
        </w:tc>
        <w:tc>
          <w:tcPr>
            <w:tcW w:w="0" w:type="auto"/>
          </w:tcPr>
          <w:p w14:paraId="77DA4BFA" w14:textId="77777777" w:rsidR="00BF60FE" w:rsidRPr="009F1CC4" w:rsidRDefault="00BF60FE" w:rsidP="00BF60FE">
            <w:pPr>
              <w:spacing w:before="40" w:after="40"/>
              <w:ind w:hanging="2"/>
              <w:rPr>
                <w:rFonts w:cstheme="minorHAnsi"/>
                <w:lang w:val="en-US"/>
              </w:rPr>
            </w:pPr>
            <w:r w:rsidRPr="009F1CC4">
              <w:rPr>
                <w:rFonts w:cstheme="minorHAnsi"/>
                <w:lang w:val="en-US"/>
              </w:rPr>
              <w:t>229.55</w:t>
            </w:r>
          </w:p>
        </w:tc>
        <w:tc>
          <w:tcPr>
            <w:tcW w:w="0" w:type="auto"/>
          </w:tcPr>
          <w:p w14:paraId="1CA7D997" w14:textId="77777777" w:rsidR="00BF60FE" w:rsidRPr="009F1CC4" w:rsidRDefault="00BF60FE" w:rsidP="00BF60FE">
            <w:pPr>
              <w:spacing w:before="40" w:after="40"/>
              <w:ind w:hanging="2"/>
              <w:rPr>
                <w:rFonts w:cstheme="minorHAnsi"/>
                <w:lang w:val="en-US"/>
              </w:rPr>
            </w:pPr>
            <w:r w:rsidRPr="009F1CC4">
              <w:rPr>
                <w:rFonts w:cstheme="minorHAnsi"/>
                <w:lang w:val="en-US"/>
              </w:rPr>
              <w:t>60%</w:t>
            </w:r>
          </w:p>
        </w:tc>
        <w:tc>
          <w:tcPr>
            <w:tcW w:w="0" w:type="auto"/>
          </w:tcPr>
          <w:p w14:paraId="2147ABC0" w14:textId="77777777" w:rsidR="00BF60FE" w:rsidRPr="009F1CC4" w:rsidRDefault="00BF60FE" w:rsidP="00BF60FE">
            <w:pPr>
              <w:spacing w:before="40" w:after="40"/>
              <w:ind w:hanging="2"/>
              <w:rPr>
                <w:rFonts w:cstheme="minorHAnsi"/>
                <w:lang w:val="en-US"/>
              </w:rPr>
            </w:pPr>
            <w:r w:rsidRPr="009F1CC4">
              <w:rPr>
                <w:rFonts w:cstheme="minorHAnsi"/>
                <w:lang w:val="en-US"/>
              </w:rPr>
              <w:t>137.73</w:t>
            </w:r>
          </w:p>
        </w:tc>
        <w:tc>
          <w:tcPr>
            <w:tcW w:w="0" w:type="auto"/>
          </w:tcPr>
          <w:p w14:paraId="7C7B8160"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430998F3" w14:textId="77777777" w:rsidR="00BF60FE" w:rsidRPr="009F1CC4" w:rsidRDefault="00BF60FE" w:rsidP="00BF60FE">
            <w:pPr>
              <w:spacing w:before="40" w:after="40"/>
              <w:ind w:hanging="2"/>
              <w:rPr>
                <w:rFonts w:cstheme="minorHAnsi"/>
                <w:lang w:val="en-US"/>
              </w:rPr>
            </w:pPr>
            <w:r w:rsidRPr="009F1CC4">
              <w:rPr>
                <w:rFonts w:cstheme="minorHAnsi"/>
                <w:lang w:val="en-US"/>
              </w:rPr>
              <w:t>27.55</w:t>
            </w:r>
          </w:p>
        </w:tc>
      </w:tr>
      <w:tr w:rsidR="00BF60FE" w:rsidRPr="009F1CC4" w14:paraId="2DA8932A" w14:textId="77777777" w:rsidTr="00BF60FE">
        <w:tc>
          <w:tcPr>
            <w:tcW w:w="0" w:type="auto"/>
          </w:tcPr>
          <w:p w14:paraId="7C14D38D" w14:textId="77777777" w:rsidR="00BF60FE" w:rsidRPr="009F1CC4" w:rsidRDefault="00BF60FE" w:rsidP="00BF60FE">
            <w:pPr>
              <w:spacing w:before="40" w:after="40"/>
              <w:ind w:hanging="2"/>
              <w:rPr>
                <w:rFonts w:cstheme="minorHAnsi"/>
                <w:lang w:val="en-US"/>
              </w:rPr>
            </w:pPr>
            <w:r w:rsidRPr="009F1CC4">
              <w:rPr>
                <w:rFonts w:cstheme="minorHAnsi"/>
                <w:lang w:val="en-US"/>
              </w:rPr>
              <w:t>19</w:t>
            </w:r>
          </w:p>
        </w:tc>
        <w:tc>
          <w:tcPr>
            <w:tcW w:w="0" w:type="auto"/>
          </w:tcPr>
          <w:p w14:paraId="3CE59AE1" w14:textId="77777777" w:rsidR="00BF60FE" w:rsidRPr="009F1CC4" w:rsidRDefault="00BF60FE" w:rsidP="00BF60FE">
            <w:pPr>
              <w:spacing w:before="40" w:after="40"/>
              <w:ind w:hanging="2"/>
              <w:rPr>
                <w:rFonts w:cstheme="minorHAnsi"/>
                <w:lang w:val="en-US"/>
              </w:rPr>
            </w:pPr>
            <w:r w:rsidRPr="009F1CC4">
              <w:rPr>
                <w:rFonts w:cstheme="minorHAnsi"/>
                <w:lang w:val="en-US"/>
              </w:rPr>
              <w:t>230.96</w:t>
            </w:r>
          </w:p>
        </w:tc>
        <w:tc>
          <w:tcPr>
            <w:tcW w:w="0" w:type="auto"/>
          </w:tcPr>
          <w:p w14:paraId="2204FC5A" w14:textId="77777777" w:rsidR="00BF60FE" w:rsidRPr="009F1CC4" w:rsidRDefault="00BF60FE" w:rsidP="00BF60FE">
            <w:pPr>
              <w:spacing w:before="40" w:after="40"/>
              <w:ind w:hanging="2"/>
              <w:rPr>
                <w:rFonts w:cstheme="minorHAnsi"/>
                <w:lang w:val="en-US"/>
              </w:rPr>
            </w:pPr>
            <w:r w:rsidRPr="009F1CC4">
              <w:rPr>
                <w:rFonts w:cstheme="minorHAnsi"/>
                <w:lang w:val="en-US"/>
              </w:rPr>
              <w:t>60%</w:t>
            </w:r>
          </w:p>
        </w:tc>
        <w:tc>
          <w:tcPr>
            <w:tcW w:w="0" w:type="auto"/>
          </w:tcPr>
          <w:p w14:paraId="3B57EC70" w14:textId="77777777" w:rsidR="00BF60FE" w:rsidRPr="009F1CC4" w:rsidRDefault="00BF60FE" w:rsidP="00BF60FE">
            <w:pPr>
              <w:spacing w:before="40" w:after="40"/>
              <w:ind w:hanging="2"/>
              <w:rPr>
                <w:rFonts w:cstheme="minorHAnsi"/>
                <w:lang w:val="en-US"/>
              </w:rPr>
            </w:pPr>
            <w:r w:rsidRPr="009F1CC4">
              <w:rPr>
                <w:rFonts w:cstheme="minorHAnsi"/>
                <w:lang w:val="en-US"/>
              </w:rPr>
              <w:t>138.57</w:t>
            </w:r>
          </w:p>
        </w:tc>
        <w:tc>
          <w:tcPr>
            <w:tcW w:w="0" w:type="auto"/>
          </w:tcPr>
          <w:p w14:paraId="269E08F7"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209AA62F" w14:textId="77777777" w:rsidR="00BF60FE" w:rsidRPr="009F1CC4" w:rsidRDefault="00BF60FE" w:rsidP="00BF60FE">
            <w:pPr>
              <w:spacing w:before="40" w:after="40"/>
              <w:ind w:hanging="2"/>
              <w:rPr>
                <w:rFonts w:cstheme="minorHAnsi"/>
                <w:lang w:val="en-US"/>
              </w:rPr>
            </w:pPr>
            <w:r w:rsidRPr="009F1CC4">
              <w:rPr>
                <w:rFonts w:cstheme="minorHAnsi"/>
                <w:lang w:val="en-US"/>
              </w:rPr>
              <w:t>27.71</w:t>
            </w:r>
          </w:p>
        </w:tc>
      </w:tr>
      <w:tr w:rsidR="00BF60FE" w:rsidRPr="009F1CC4" w14:paraId="33A6DD82" w14:textId="77777777" w:rsidTr="00BF60FE">
        <w:tc>
          <w:tcPr>
            <w:tcW w:w="0" w:type="auto"/>
          </w:tcPr>
          <w:p w14:paraId="72A4FFC0"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4EEC2EB8" w14:textId="77777777" w:rsidR="00BF60FE" w:rsidRPr="009F1CC4" w:rsidRDefault="00BF60FE" w:rsidP="00BF60FE">
            <w:pPr>
              <w:spacing w:before="40" w:after="40"/>
              <w:ind w:hanging="2"/>
              <w:rPr>
                <w:rFonts w:cstheme="minorHAnsi"/>
                <w:lang w:val="en-US"/>
              </w:rPr>
            </w:pPr>
            <w:r w:rsidRPr="009F1CC4">
              <w:rPr>
                <w:rFonts w:cstheme="minorHAnsi"/>
                <w:lang w:val="en-US"/>
              </w:rPr>
              <w:t>232.43</w:t>
            </w:r>
          </w:p>
        </w:tc>
        <w:tc>
          <w:tcPr>
            <w:tcW w:w="0" w:type="auto"/>
          </w:tcPr>
          <w:p w14:paraId="41FBB797" w14:textId="77777777" w:rsidR="00BF60FE" w:rsidRPr="009F1CC4" w:rsidRDefault="00BF60FE" w:rsidP="00BF60FE">
            <w:pPr>
              <w:spacing w:before="40" w:after="40"/>
              <w:ind w:hanging="2"/>
              <w:rPr>
                <w:rFonts w:cstheme="minorHAnsi"/>
                <w:lang w:val="en-US"/>
              </w:rPr>
            </w:pPr>
            <w:r w:rsidRPr="009F1CC4">
              <w:rPr>
                <w:rFonts w:cstheme="minorHAnsi"/>
                <w:lang w:val="en-US"/>
              </w:rPr>
              <w:t>60%</w:t>
            </w:r>
          </w:p>
        </w:tc>
        <w:tc>
          <w:tcPr>
            <w:tcW w:w="0" w:type="auto"/>
          </w:tcPr>
          <w:p w14:paraId="5268DC9E" w14:textId="77777777" w:rsidR="00BF60FE" w:rsidRPr="009F1CC4" w:rsidRDefault="00BF60FE" w:rsidP="00BF60FE">
            <w:pPr>
              <w:spacing w:before="40" w:after="40"/>
              <w:ind w:hanging="2"/>
              <w:rPr>
                <w:rFonts w:cstheme="minorHAnsi"/>
                <w:lang w:val="en-US"/>
              </w:rPr>
            </w:pPr>
            <w:r w:rsidRPr="009F1CC4">
              <w:rPr>
                <w:rFonts w:cstheme="minorHAnsi"/>
                <w:lang w:val="en-US"/>
              </w:rPr>
              <w:t>139.46</w:t>
            </w:r>
          </w:p>
        </w:tc>
        <w:tc>
          <w:tcPr>
            <w:tcW w:w="0" w:type="auto"/>
          </w:tcPr>
          <w:p w14:paraId="02CDB408" w14:textId="77777777" w:rsidR="00BF60FE" w:rsidRPr="009F1CC4" w:rsidRDefault="00BF60FE" w:rsidP="00BF60FE">
            <w:pPr>
              <w:spacing w:before="40" w:after="40"/>
              <w:ind w:hanging="2"/>
              <w:rPr>
                <w:rFonts w:cstheme="minorHAnsi"/>
                <w:lang w:val="en-US"/>
              </w:rPr>
            </w:pPr>
            <w:r w:rsidRPr="009F1CC4">
              <w:rPr>
                <w:rFonts w:cstheme="minorHAnsi"/>
                <w:lang w:val="en-US"/>
              </w:rPr>
              <w:t>20%</w:t>
            </w:r>
          </w:p>
        </w:tc>
        <w:tc>
          <w:tcPr>
            <w:tcW w:w="0" w:type="auto"/>
          </w:tcPr>
          <w:p w14:paraId="5CC8136B" w14:textId="77777777" w:rsidR="00BF60FE" w:rsidRPr="009F1CC4" w:rsidRDefault="00BF60FE" w:rsidP="00BF60FE">
            <w:pPr>
              <w:spacing w:before="40" w:after="40"/>
              <w:ind w:hanging="2"/>
              <w:rPr>
                <w:rFonts w:cstheme="minorHAnsi"/>
                <w:lang w:val="en-US"/>
              </w:rPr>
            </w:pPr>
            <w:r w:rsidRPr="009F1CC4">
              <w:rPr>
                <w:rFonts w:cstheme="minorHAnsi"/>
                <w:lang w:val="en-US"/>
              </w:rPr>
              <w:t>27.89</w:t>
            </w:r>
          </w:p>
        </w:tc>
      </w:tr>
    </w:tbl>
    <w:p w14:paraId="72A3D3EC" w14:textId="77777777" w:rsidR="00BF60FE" w:rsidRPr="009F1CC4" w:rsidRDefault="00BF60FE" w:rsidP="00DE1906">
      <w:pPr>
        <w:jc w:val="both"/>
        <w:rPr>
          <w:lang w:val="en-US"/>
        </w:rPr>
      </w:pPr>
    </w:p>
    <w:p w14:paraId="262A9232" w14:textId="77777777" w:rsidR="00DE1906" w:rsidRPr="009F1CC4" w:rsidRDefault="00DE1906" w:rsidP="00DE1906">
      <w:pPr>
        <w:jc w:val="both"/>
        <w:rPr>
          <w:lang w:val="en-US"/>
        </w:rPr>
      </w:pPr>
      <w:r w:rsidRPr="009F1CC4">
        <w:rPr>
          <w:lang w:val="en-US"/>
        </w:rPr>
        <w:t>The selected alternative considers implementing differentiated collection and transportation in 100% of the intervention area. Considering the population size, existing activities, and the amount of waste generated, the following differentiated waste collection has been established:</w:t>
      </w:r>
    </w:p>
    <w:p w14:paraId="0D0B940D" w14:textId="77777777" w:rsidR="0045025C" w:rsidRPr="009F1CC4" w:rsidRDefault="0045025C" w:rsidP="00DE1906">
      <w:pPr>
        <w:jc w:val="both"/>
        <w:rPr>
          <w:lang w:val="en-US"/>
        </w:rPr>
      </w:pPr>
    </w:p>
    <w:p w14:paraId="11C28DD4" w14:textId="77777777" w:rsidR="00DE1906" w:rsidRPr="009F1CC4" w:rsidRDefault="00DE1906" w:rsidP="00DE1906">
      <w:pPr>
        <w:numPr>
          <w:ilvl w:val="0"/>
          <w:numId w:val="7"/>
        </w:numPr>
        <w:jc w:val="both"/>
        <w:rPr>
          <w:lang w:val="en-US"/>
        </w:rPr>
      </w:pPr>
      <w:r w:rsidRPr="009F1CC4">
        <w:rPr>
          <w:lang w:val="en-US"/>
        </w:rPr>
        <w:t>Organic solid waste</w:t>
      </w:r>
      <w:r w:rsidR="0045025C" w:rsidRPr="009F1CC4">
        <w:rPr>
          <w:lang w:val="en-US"/>
        </w:rPr>
        <w:t>,</w:t>
      </w:r>
    </w:p>
    <w:p w14:paraId="45BD0058" w14:textId="77777777" w:rsidR="00DE1906" w:rsidRPr="009F1CC4" w:rsidRDefault="00DE1906" w:rsidP="00DE1906">
      <w:pPr>
        <w:numPr>
          <w:ilvl w:val="0"/>
          <w:numId w:val="7"/>
        </w:numPr>
        <w:jc w:val="both"/>
        <w:rPr>
          <w:lang w:val="en-US"/>
        </w:rPr>
      </w:pPr>
      <w:r w:rsidRPr="009F1CC4">
        <w:rPr>
          <w:lang w:val="en-US"/>
        </w:rPr>
        <w:t>Recyclable solid waste</w:t>
      </w:r>
      <w:r w:rsidR="0045025C" w:rsidRPr="009F1CC4">
        <w:rPr>
          <w:lang w:val="en-US"/>
        </w:rPr>
        <w:t>,</w:t>
      </w:r>
    </w:p>
    <w:p w14:paraId="38F2BC6E" w14:textId="77777777" w:rsidR="00DE1906" w:rsidRPr="009F1CC4" w:rsidRDefault="00DE1906" w:rsidP="00DE1906">
      <w:pPr>
        <w:numPr>
          <w:ilvl w:val="0"/>
          <w:numId w:val="7"/>
        </w:numPr>
        <w:jc w:val="both"/>
        <w:rPr>
          <w:lang w:val="en-US"/>
        </w:rPr>
      </w:pPr>
      <w:r w:rsidRPr="009F1CC4">
        <w:rPr>
          <w:lang w:val="en-US"/>
        </w:rPr>
        <w:t>Non-recoverable solid waste</w:t>
      </w:r>
      <w:r w:rsidR="0045025C" w:rsidRPr="009F1CC4">
        <w:rPr>
          <w:lang w:val="en-US"/>
        </w:rPr>
        <w:t>,</w:t>
      </w:r>
    </w:p>
    <w:p w14:paraId="53DBFD93" w14:textId="77777777" w:rsidR="00DE1906" w:rsidRPr="009F1CC4" w:rsidRDefault="00DE1906" w:rsidP="00DE1906">
      <w:pPr>
        <w:numPr>
          <w:ilvl w:val="0"/>
          <w:numId w:val="7"/>
        </w:numPr>
        <w:jc w:val="both"/>
        <w:rPr>
          <w:lang w:val="en-US"/>
        </w:rPr>
      </w:pPr>
      <w:r w:rsidRPr="009F1CC4">
        <w:rPr>
          <w:lang w:val="en-US"/>
        </w:rPr>
        <w:t>Battery waste</w:t>
      </w:r>
      <w:r w:rsidR="0045025C" w:rsidRPr="009F1CC4">
        <w:rPr>
          <w:lang w:val="en-US"/>
        </w:rPr>
        <w:t>,</w:t>
      </w:r>
    </w:p>
    <w:p w14:paraId="09D20178" w14:textId="77777777" w:rsidR="00DE1906" w:rsidRPr="009F1CC4" w:rsidRDefault="0045025C" w:rsidP="00DE1906">
      <w:pPr>
        <w:numPr>
          <w:ilvl w:val="0"/>
          <w:numId w:val="7"/>
        </w:numPr>
        <w:jc w:val="both"/>
        <w:rPr>
          <w:lang w:val="en-US"/>
        </w:rPr>
      </w:pPr>
      <w:r w:rsidRPr="009F1CC4">
        <w:rPr>
          <w:lang w:val="en-US"/>
        </w:rPr>
        <w:lastRenderedPageBreak/>
        <w:t>Bio infectious</w:t>
      </w:r>
      <w:r w:rsidR="00DE1906" w:rsidRPr="009F1CC4">
        <w:rPr>
          <w:lang w:val="en-US"/>
        </w:rPr>
        <w:t xml:space="preserve"> solid waste</w:t>
      </w:r>
      <w:r w:rsidRPr="009F1CC4">
        <w:rPr>
          <w:lang w:val="en-US"/>
        </w:rPr>
        <w:t>.</w:t>
      </w:r>
    </w:p>
    <w:p w14:paraId="0E27B00A" w14:textId="77777777" w:rsidR="0045025C" w:rsidRPr="009F1CC4" w:rsidRDefault="0045025C" w:rsidP="0045025C">
      <w:pPr>
        <w:jc w:val="both"/>
        <w:rPr>
          <w:lang w:val="en-US"/>
        </w:rPr>
      </w:pPr>
    </w:p>
    <w:p w14:paraId="2B34268E" w14:textId="77777777" w:rsidR="00DE1906" w:rsidRPr="009F1CC4" w:rsidRDefault="00DE1906" w:rsidP="00DE1906">
      <w:pPr>
        <w:jc w:val="both"/>
        <w:rPr>
          <w:b/>
          <w:bCs/>
          <w:lang w:val="en-US"/>
        </w:rPr>
      </w:pPr>
      <w:r w:rsidRPr="009F1CC4">
        <w:rPr>
          <w:b/>
          <w:bCs/>
          <w:lang w:val="en-US"/>
        </w:rPr>
        <w:t>Type of Users</w:t>
      </w:r>
    </w:p>
    <w:p w14:paraId="44EAFD9C" w14:textId="77777777" w:rsidR="00331793" w:rsidRPr="009F1CC4" w:rsidRDefault="00331793" w:rsidP="00DE1906">
      <w:pPr>
        <w:jc w:val="both"/>
        <w:rPr>
          <w:lang w:val="en-US"/>
        </w:rPr>
      </w:pPr>
    </w:p>
    <w:p w14:paraId="0A378ABE" w14:textId="77777777" w:rsidR="00DE1906" w:rsidRPr="009F1CC4" w:rsidRDefault="00DE1906" w:rsidP="00DE1906">
      <w:pPr>
        <w:jc w:val="both"/>
        <w:rPr>
          <w:lang w:val="en-US"/>
        </w:rPr>
      </w:pPr>
      <w:r w:rsidRPr="009F1CC4">
        <w:rPr>
          <w:lang w:val="en-US"/>
        </w:rPr>
        <w:t>The users include:</w:t>
      </w:r>
    </w:p>
    <w:p w14:paraId="00B59C63" w14:textId="77777777" w:rsidR="00DE1906" w:rsidRPr="009F1CC4" w:rsidRDefault="00DE1906" w:rsidP="00DE1906">
      <w:pPr>
        <w:numPr>
          <w:ilvl w:val="0"/>
          <w:numId w:val="8"/>
        </w:numPr>
        <w:jc w:val="both"/>
        <w:rPr>
          <w:lang w:val="en-US"/>
        </w:rPr>
      </w:pPr>
      <w:r w:rsidRPr="009F1CC4">
        <w:rPr>
          <w:lang w:val="en-US"/>
        </w:rPr>
        <w:t>Urban households</w:t>
      </w:r>
    </w:p>
    <w:p w14:paraId="5EE8F919" w14:textId="77777777" w:rsidR="00DE1906" w:rsidRPr="009F1CC4" w:rsidRDefault="00DE1906" w:rsidP="00DE1906">
      <w:pPr>
        <w:numPr>
          <w:ilvl w:val="0"/>
          <w:numId w:val="8"/>
        </w:numPr>
        <w:jc w:val="both"/>
        <w:rPr>
          <w:lang w:val="en-US"/>
        </w:rPr>
      </w:pPr>
      <w:r w:rsidRPr="009F1CC4">
        <w:rPr>
          <w:lang w:val="en-US"/>
        </w:rPr>
        <w:t>Rural households</w:t>
      </w:r>
    </w:p>
    <w:p w14:paraId="01642474" w14:textId="77777777" w:rsidR="00DE1906" w:rsidRPr="009F1CC4" w:rsidRDefault="00DE1906" w:rsidP="00DE1906">
      <w:pPr>
        <w:numPr>
          <w:ilvl w:val="0"/>
          <w:numId w:val="8"/>
        </w:numPr>
        <w:jc w:val="both"/>
        <w:rPr>
          <w:lang w:val="en-US"/>
        </w:rPr>
      </w:pPr>
      <w:r w:rsidRPr="009F1CC4">
        <w:rPr>
          <w:lang w:val="en-US"/>
        </w:rPr>
        <w:t>Restaurants</w:t>
      </w:r>
    </w:p>
    <w:p w14:paraId="5B011458" w14:textId="77777777" w:rsidR="00DE1906" w:rsidRPr="009F1CC4" w:rsidRDefault="00DE1906" w:rsidP="00DE1906">
      <w:pPr>
        <w:numPr>
          <w:ilvl w:val="0"/>
          <w:numId w:val="8"/>
        </w:numPr>
        <w:jc w:val="both"/>
        <w:rPr>
          <w:lang w:val="en-US"/>
        </w:rPr>
      </w:pPr>
      <w:r w:rsidRPr="009F1CC4">
        <w:rPr>
          <w:lang w:val="en-US"/>
        </w:rPr>
        <w:t>Lodging facilities</w:t>
      </w:r>
    </w:p>
    <w:p w14:paraId="4158A306" w14:textId="77777777" w:rsidR="00DE1906" w:rsidRPr="009F1CC4" w:rsidRDefault="00DE1906" w:rsidP="00DE1906">
      <w:pPr>
        <w:numPr>
          <w:ilvl w:val="0"/>
          <w:numId w:val="8"/>
        </w:numPr>
        <w:jc w:val="both"/>
        <w:rPr>
          <w:lang w:val="en-US"/>
        </w:rPr>
      </w:pPr>
      <w:r w:rsidRPr="009F1CC4">
        <w:rPr>
          <w:lang w:val="en-US"/>
        </w:rPr>
        <w:t>Markets</w:t>
      </w:r>
    </w:p>
    <w:p w14:paraId="384E0FCB" w14:textId="77777777" w:rsidR="00DE1906" w:rsidRPr="009F1CC4" w:rsidRDefault="00DE1906" w:rsidP="00DE1906">
      <w:pPr>
        <w:numPr>
          <w:ilvl w:val="0"/>
          <w:numId w:val="8"/>
        </w:numPr>
        <w:jc w:val="both"/>
        <w:rPr>
          <w:lang w:val="en-US"/>
        </w:rPr>
      </w:pPr>
      <w:r w:rsidRPr="009F1CC4">
        <w:rPr>
          <w:lang w:val="en-US"/>
        </w:rPr>
        <w:t>Public and private institutions</w:t>
      </w:r>
    </w:p>
    <w:p w14:paraId="6D2985D1" w14:textId="77777777" w:rsidR="00DE1906" w:rsidRPr="009F1CC4" w:rsidRDefault="00DE1906" w:rsidP="00DE1906">
      <w:pPr>
        <w:numPr>
          <w:ilvl w:val="0"/>
          <w:numId w:val="8"/>
        </w:numPr>
        <w:jc w:val="both"/>
        <w:rPr>
          <w:lang w:val="en-US"/>
        </w:rPr>
      </w:pPr>
      <w:r w:rsidRPr="009F1CC4">
        <w:rPr>
          <w:lang w:val="en-US"/>
        </w:rPr>
        <w:t>Educational units</w:t>
      </w:r>
    </w:p>
    <w:p w14:paraId="2660B8C5" w14:textId="77777777" w:rsidR="00DE1906" w:rsidRPr="009F1CC4" w:rsidRDefault="00DE1906" w:rsidP="00DE1906">
      <w:pPr>
        <w:numPr>
          <w:ilvl w:val="0"/>
          <w:numId w:val="8"/>
        </w:numPr>
        <w:jc w:val="both"/>
        <w:rPr>
          <w:lang w:val="en-US"/>
        </w:rPr>
      </w:pPr>
      <w:proofErr w:type="spellStart"/>
      <w:r w:rsidRPr="009F1CC4">
        <w:rPr>
          <w:lang w:val="en-US"/>
        </w:rPr>
        <w:t>Alcantarí</w:t>
      </w:r>
      <w:proofErr w:type="spellEnd"/>
      <w:r w:rsidRPr="009F1CC4">
        <w:rPr>
          <w:lang w:val="en-US"/>
        </w:rPr>
        <w:t xml:space="preserve"> Airport</w:t>
      </w:r>
    </w:p>
    <w:p w14:paraId="4B94D5A5" w14:textId="77777777" w:rsidR="00331793" w:rsidRPr="009F1CC4" w:rsidRDefault="00331793" w:rsidP="00331793">
      <w:pPr>
        <w:jc w:val="both"/>
        <w:rPr>
          <w:lang w:val="en-US"/>
        </w:rPr>
      </w:pPr>
    </w:p>
    <w:p w14:paraId="253CD55A" w14:textId="77777777" w:rsidR="00DE1906" w:rsidRPr="009F1CC4" w:rsidRDefault="00DE1906" w:rsidP="00DE1906">
      <w:pPr>
        <w:jc w:val="both"/>
        <w:rPr>
          <w:b/>
          <w:bCs/>
          <w:lang w:val="en-US"/>
        </w:rPr>
      </w:pPr>
      <w:r w:rsidRPr="009F1CC4">
        <w:rPr>
          <w:b/>
          <w:bCs/>
          <w:lang w:val="en-US"/>
        </w:rPr>
        <w:t>User Universe and Zonal Distribution</w:t>
      </w:r>
    </w:p>
    <w:p w14:paraId="3DEEC669" w14:textId="77777777" w:rsidR="00331793" w:rsidRPr="009F1CC4" w:rsidRDefault="00331793" w:rsidP="00DE1906">
      <w:pPr>
        <w:jc w:val="both"/>
        <w:rPr>
          <w:lang w:val="en-US"/>
        </w:rPr>
      </w:pPr>
    </w:p>
    <w:p w14:paraId="1A7E9190" w14:textId="77777777" w:rsidR="00DE1906" w:rsidRPr="009F1CC4" w:rsidRDefault="00DE1906" w:rsidP="00DE1906">
      <w:pPr>
        <w:jc w:val="both"/>
        <w:rPr>
          <w:lang w:val="en-US"/>
        </w:rPr>
      </w:pPr>
      <w:r w:rsidRPr="009F1CC4">
        <w:rPr>
          <w:lang w:val="en-US"/>
        </w:rPr>
        <w:t>These user groups are organized into the following zones:</w:t>
      </w:r>
    </w:p>
    <w:p w14:paraId="3656B9AB" w14:textId="77777777" w:rsidR="00331793" w:rsidRPr="009F1CC4" w:rsidRDefault="00331793" w:rsidP="00DE1906">
      <w:pPr>
        <w:jc w:val="both"/>
        <w:rPr>
          <w:lang w:val="en-US"/>
        </w:rPr>
      </w:pPr>
    </w:p>
    <w:tbl>
      <w:tblPr>
        <w:tblStyle w:val="Tablaconcuadrcula"/>
        <w:tblW w:w="0" w:type="auto"/>
        <w:tblLook w:val="04A0" w:firstRow="1" w:lastRow="0" w:firstColumn="1" w:lastColumn="0" w:noHBand="0" w:noVBand="1"/>
      </w:tblPr>
      <w:tblGrid>
        <w:gridCol w:w="1684"/>
        <w:gridCol w:w="771"/>
        <w:gridCol w:w="6373"/>
      </w:tblGrid>
      <w:tr w:rsidR="00DE1906" w:rsidRPr="009F1CC4" w14:paraId="78C19D88" w14:textId="77777777" w:rsidTr="0045025C">
        <w:tc>
          <w:tcPr>
            <w:tcW w:w="0" w:type="auto"/>
            <w:hideMark/>
          </w:tcPr>
          <w:p w14:paraId="6E8F1BA5" w14:textId="77777777" w:rsidR="00DE1906" w:rsidRPr="009F1CC4" w:rsidRDefault="00DE1906" w:rsidP="00331793">
            <w:pPr>
              <w:jc w:val="center"/>
              <w:rPr>
                <w:b/>
                <w:bCs/>
                <w:lang w:val="en-US"/>
              </w:rPr>
            </w:pPr>
            <w:r w:rsidRPr="009F1CC4">
              <w:rPr>
                <w:b/>
                <w:bCs/>
                <w:lang w:val="en-US"/>
              </w:rPr>
              <w:t>Users</w:t>
            </w:r>
          </w:p>
        </w:tc>
        <w:tc>
          <w:tcPr>
            <w:tcW w:w="0" w:type="auto"/>
            <w:hideMark/>
          </w:tcPr>
          <w:p w14:paraId="636423D1" w14:textId="77777777" w:rsidR="00DE1906" w:rsidRPr="009F1CC4" w:rsidRDefault="00DE1906" w:rsidP="00331793">
            <w:pPr>
              <w:jc w:val="center"/>
              <w:rPr>
                <w:b/>
                <w:bCs/>
                <w:lang w:val="en-US"/>
              </w:rPr>
            </w:pPr>
            <w:r w:rsidRPr="009F1CC4">
              <w:rPr>
                <w:b/>
                <w:bCs/>
                <w:lang w:val="en-US"/>
              </w:rPr>
              <w:t>Area</w:t>
            </w:r>
          </w:p>
        </w:tc>
        <w:tc>
          <w:tcPr>
            <w:tcW w:w="0" w:type="auto"/>
            <w:hideMark/>
          </w:tcPr>
          <w:p w14:paraId="2184C080" w14:textId="77777777" w:rsidR="00DE1906" w:rsidRPr="009F1CC4" w:rsidRDefault="00DE1906" w:rsidP="00331793">
            <w:pPr>
              <w:jc w:val="center"/>
              <w:rPr>
                <w:b/>
                <w:bCs/>
                <w:lang w:val="en-US"/>
              </w:rPr>
            </w:pPr>
            <w:r w:rsidRPr="009F1CC4">
              <w:rPr>
                <w:b/>
                <w:bCs/>
                <w:lang w:val="en-US"/>
              </w:rPr>
              <w:t>Neighborhoods</w:t>
            </w:r>
          </w:p>
        </w:tc>
      </w:tr>
      <w:tr w:rsidR="00DE1906" w:rsidRPr="0016264B" w14:paraId="25F46333" w14:textId="77777777" w:rsidTr="00331793">
        <w:tc>
          <w:tcPr>
            <w:tcW w:w="0" w:type="auto"/>
            <w:vAlign w:val="center"/>
            <w:hideMark/>
          </w:tcPr>
          <w:p w14:paraId="5E5EF75F" w14:textId="77777777" w:rsidR="00DE1906" w:rsidRPr="009F1CC4" w:rsidRDefault="00DE1906" w:rsidP="00331793">
            <w:pPr>
              <w:rPr>
                <w:lang w:val="en-US"/>
              </w:rPr>
            </w:pPr>
            <w:r w:rsidRPr="009F1CC4">
              <w:rPr>
                <w:lang w:val="en-US"/>
              </w:rPr>
              <w:t>Urban households</w:t>
            </w:r>
          </w:p>
        </w:tc>
        <w:tc>
          <w:tcPr>
            <w:tcW w:w="0" w:type="auto"/>
            <w:vAlign w:val="center"/>
            <w:hideMark/>
          </w:tcPr>
          <w:p w14:paraId="4E67404E" w14:textId="77777777" w:rsidR="00DE1906" w:rsidRPr="009F1CC4" w:rsidRDefault="00DE1906" w:rsidP="00331793">
            <w:pPr>
              <w:rPr>
                <w:lang w:val="en-US"/>
              </w:rPr>
            </w:pPr>
            <w:r w:rsidRPr="009F1CC4">
              <w:rPr>
                <w:lang w:val="en-US"/>
              </w:rPr>
              <w:t>Urban</w:t>
            </w:r>
          </w:p>
        </w:tc>
        <w:tc>
          <w:tcPr>
            <w:tcW w:w="0" w:type="auto"/>
            <w:vAlign w:val="center"/>
            <w:hideMark/>
          </w:tcPr>
          <w:p w14:paraId="18B4B840" w14:textId="77777777" w:rsidR="00DE1906" w:rsidRPr="009F1CC4" w:rsidRDefault="00DE1906" w:rsidP="00331793">
            <w:pPr>
              <w:rPr>
                <w:lang w:val="en-US"/>
              </w:rPr>
            </w:pPr>
            <w:r w:rsidRPr="009F1CC4">
              <w:rPr>
                <w:lang w:val="en-US"/>
              </w:rPr>
              <w:t>7 neighborhoods, with 470 families in year 0 and 482 families in year 20.</w:t>
            </w:r>
          </w:p>
        </w:tc>
      </w:tr>
      <w:tr w:rsidR="00DE1906" w:rsidRPr="0016264B" w14:paraId="040C8E40" w14:textId="77777777" w:rsidTr="00331793">
        <w:tc>
          <w:tcPr>
            <w:tcW w:w="0" w:type="auto"/>
            <w:vAlign w:val="center"/>
            <w:hideMark/>
          </w:tcPr>
          <w:p w14:paraId="7B0024FA" w14:textId="77777777" w:rsidR="00DE1906" w:rsidRPr="009F1CC4" w:rsidRDefault="00DE1906" w:rsidP="00331793">
            <w:pPr>
              <w:rPr>
                <w:lang w:val="en-US"/>
              </w:rPr>
            </w:pPr>
            <w:r w:rsidRPr="009F1CC4">
              <w:rPr>
                <w:lang w:val="en-US"/>
              </w:rPr>
              <w:t>Rural households</w:t>
            </w:r>
          </w:p>
        </w:tc>
        <w:tc>
          <w:tcPr>
            <w:tcW w:w="0" w:type="auto"/>
            <w:vAlign w:val="center"/>
            <w:hideMark/>
          </w:tcPr>
          <w:p w14:paraId="6AC5A4CD" w14:textId="77777777" w:rsidR="00DE1906" w:rsidRPr="009F1CC4" w:rsidRDefault="00DE1906" w:rsidP="00331793">
            <w:pPr>
              <w:rPr>
                <w:lang w:val="en-US"/>
              </w:rPr>
            </w:pPr>
            <w:r w:rsidRPr="009F1CC4">
              <w:rPr>
                <w:lang w:val="en-US"/>
              </w:rPr>
              <w:t>Rural</w:t>
            </w:r>
          </w:p>
        </w:tc>
        <w:tc>
          <w:tcPr>
            <w:tcW w:w="0" w:type="auto"/>
            <w:vAlign w:val="center"/>
            <w:hideMark/>
          </w:tcPr>
          <w:p w14:paraId="722C771A" w14:textId="77777777" w:rsidR="00DE1906" w:rsidRPr="009F1CC4" w:rsidRDefault="00DE1906" w:rsidP="00331793">
            <w:pPr>
              <w:rPr>
                <w:lang w:val="en-US"/>
              </w:rPr>
            </w:pPr>
            <w:r w:rsidRPr="009F1CC4">
              <w:rPr>
                <w:lang w:val="en-US"/>
              </w:rPr>
              <w:t>Populated centers of 7 communities, with 869 families in year 0 and 891 families in year 20.</w:t>
            </w:r>
          </w:p>
        </w:tc>
      </w:tr>
      <w:tr w:rsidR="00DE1906" w:rsidRPr="0016264B" w14:paraId="6D438355" w14:textId="77777777" w:rsidTr="00331793">
        <w:tc>
          <w:tcPr>
            <w:tcW w:w="0" w:type="auto"/>
            <w:vAlign w:val="center"/>
            <w:hideMark/>
          </w:tcPr>
          <w:p w14:paraId="4C949ACF" w14:textId="77777777" w:rsidR="00DE1906" w:rsidRPr="009F1CC4" w:rsidRDefault="00DE1906" w:rsidP="00331793">
            <w:pPr>
              <w:rPr>
                <w:lang w:val="en-US"/>
              </w:rPr>
            </w:pPr>
            <w:r w:rsidRPr="009F1CC4">
              <w:rPr>
                <w:lang w:val="en-US"/>
              </w:rPr>
              <w:t>Restaurants</w:t>
            </w:r>
          </w:p>
        </w:tc>
        <w:tc>
          <w:tcPr>
            <w:tcW w:w="0" w:type="auto"/>
            <w:vAlign w:val="center"/>
            <w:hideMark/>
          </w:tcPr>
          <w:p w14:paraId="1FFE55B7" w14:textId="77777777" w:rsidR="00DE1906" w:rsidRPr="009F1CC4" w:rsidRDefault="00DE1906" w:rsidP="00331793">
            <w:pPr>
              <w:rPr>
                <w:lang w:val="en-US"/>
              </w:rPr>
            </w:pPr>
            <w:r w:rsidRPr="009F1CC4">
              <w:rPr>
                <w:lang w:val="en-US"/>
              </w:rPr>
              <w:t>Urban</w:t>
            </w:r>
          </w:p>
        </w:tc>
        <w:tc>
          <w:tcPr>
            <w:tcW w:w="0" w:type="auto"/>
            <w:vAlign w:val="center"/>
            <w:hideMark/>
          </w:tcPr>
          <w:p w14:paraId="60251761" w14:textId="77777777" w:rsidR="00DE1906" w:rsidRPr="009F1CC4" w:rsidRDefault="00DE1906" w:rsidP="00331793">
            <w:pPr>
              <w:rPr>
                <w:lang w:val="en-US"/>
              </w:rPr>
            </w:pPr>
            <w:r w:rsidRPr="009F1CC4">
              <w:rPr>
                <w:lang w:val="en-US"/>
              </w:rPr>
              <w:t>5 units located in the Central Axis and Bolívar neighborhoods.</w:t>
            </w:r>
          </w:p>
        </w:tc>
      </w:tr>
      <w:tr w:rsidR="00DE1906" w:rsidRPr="0016264B" w14:paraId="1289D190" w14:textId="77777777" w:rsidTr="00331793">
        <w:tc>
          <w:tcPr>
            <w:tcW w:w="0" w:type="auto"/>
            <w:vAlign w:val="center"/>
            <w:hideMark/>
          </w:tcPr>
          <w:p w14:paraId="4EEE7653" w14:textId="77777777" w:rsidR="00DE1906" w:rsidRPr="009F1CC4" w:rsidRDefault="00DE1906" w:rsidP="00331793">
            <w:pPr>
              <w:rPr>
                <w:lang w:val="en-US"/>
              </w:rPr>
            </w:pPr>
            <w:r w:rsidRPr="009F1CC4">
              <w:rPr>
                <w:lang w:val="en-US"/>
              </w:rPr>
              <w:t>Lodging facilities</w:t>
            </w:r>
          </w:p>
        </w:tc>
        <w:tc>
          <w:tcPr>
            <w:tcW w:w="0" w:type="auto"/>
            <w:vAlign w:val="center"/>
            <w:hideMark/>
          </w:tcPr>
          <w:p w14:paraId="6829C99C" w14:textId="77777777" w:rsidR="00DE1906" w:rsidRPr="009F1CC4" w:rsidRDefault="00DE1906" w:rsidP="00331793">
            <w:pPr>
              <w:rPr>
                <w:lang w:val="en-US"/>
              </w:rPr>
            </w:pPr>
            <w:r w:rsidRPr="009F1CC4">
              <w:rPr>
                <w:lang w:val="en-US"/>
              </w:rPr>
              <w:t>Urban</w:t>
            </w:r>
          </w:p>
        </w:tc>
        <w:tc>
          <w:tcPr>
            <w:tcW w:w="0" w:type="auto"/>
            <w:vAlign w:val="center"/>
            <w:hideMark/>
          </w:tcPr>
          <w:p w14:paraId="3CEF0768" w14:textId="77777777" w:rsidR="00DE1906" w:rsidRPr="009F1CC4" w:rsidRDefault="00DE1906" w:rsidP="00331793">
            <w:pPr>
              <w:rPr>
                <w:lang w:val="en-US"/>
              </w:rPr>
            </w:pPr>
            <w:r w:rsidRPr="009F1CC4">
              <w:rPr>
                <w:lang w:val="en-US"/>
              </w:rPr>
              <w:t>1 unit located in the Central Axis neighborhood.</w:t>
            </w:r>
          </w:p>
        </w:tc>
      </w:tr>
      <w:tr w:rsidR="00DE1906" w:rsidRPr="0016264B" w14:paraId="1EBB93A7" w14:textId="77777777" w:rsidTr="00331793">
        <w:tc>
          <w:tcPr>
            <w:tcW w:w="0" w:type="auto"/>
            <w:vAlign w:val="center"/>
            <w:hideMark/>
          </w:tcPr>
          <w:p w14:paraId="48B82BA4" w14:textId="77777777" w:rsidR="00DE1906" w:rsidRPr="009F1CC4" w:rsidRDefault="00DE1906" w:rsidP="00331793">
            <w:pPr>
              <w:rPr>
                <w:lang w:val="en-US"/>
              </w:rPr>
            </w:pPr>
            <w:r w:rsidRPr="009F1CC4">
              <w:rPr>
                <w:lang w:val="en-US"/>
              </w:rPr>
              <w:t>Market</w:t>
            </w:r>
          </w:p>
        </w:tc>
        <w:tc>
          <w:tcPr>
            <w:tcW w:w="0" w:type="auto"/>
            <w:vAlign w:val="center"/>
            <w:hideMark/>
          </w:tcPr>
          <w:p w14:paraId="210581DE" w14:textId="77777777" w:rsidR="00DE1906" w:rsidRPr="009F1CC4" w:rsidRDefault="00DE1906" w:rsidP="00331793">
            <w:pPr>
              <w:rPr>
                <w:lang w:val="en-US"/>
              </w:rPr>
            </w:pPr>
            <w:r w:rsidRPr="009F1CC4">
              <w:rPr>
                <w:lang w:val="en-US"/>
              </w:rPr>
              <w:t>Urban</w:t>
            </w:r>
          </w:p>
        </w:tc>
        <w:tc>
          <w:tcPr>
            <w:tcW w:w="0" w:type="auto"/>
            <w:vAlign w:val="center"/>
            <w:hideMark/>
          </w:tcPr>
          <w:p w14:paraId="255B197F" w14:textId="77777777" w:rsidR="00DE1906" w:rsidRPr="009F1CC4" w:rsidRDefault="00DE1906" w:rsidP="00331793">
            <w:pPr>
              <w:rPr>
                <w:lang w:val="en-US"/>
              </w:rPr>
            </w:pPr>
            <w:r w:rsidRPr="009F1CC4">
              <w:rPr>
                <w:lang w:val="en-US"/>
              </w:rPr>
              <w:t>1 unit located in the Bolívar neighborhood.</w:t>
            </w:r>
          </w:p>
        </w:tc>
      </w:tr>
      <w:tr w:rsidR="00DE1906" w:rsidRPr="0016264B" w14:paraId="616DD5CF" w14:textId="77777777" w:rsidTr="00331793">
        <w:tc>
          <w:tcPr>
            <w:tcW w:w="0" w:type="auto"/>
            <w:vAlign w:val="center"/>
            <w:hideMark/>
          </w:tcPr>
          <w:p w14:paraId="00DABCDD" w14:textId="77777777" w:rsidR="00DE1906" w:rsidRPr="009F1CC4" w:rsidRDefault="00DE1906" w:rsidP="00331793">
            <w:pPr>
              <w:rPr>
                <w:lang w:val="en-US"/>
              </w:rPr>
            </w:pPr>
            <w:r w:rsidRPr="009F1CC4">
              <w:rPr>
                <w:lang w:val="en-US"/>
              </w:rPr>
              <w:t>Public institutions</w:t>
            </w:r>
          </w:p>
        </w:tc>
        <w:tc>
          <w:tcPr>
            <w:tcW w:w="0" w:type="auto"/>
            <w:vAlign w:val="center"/>
            <w:hideMark/>
          </w:tcPr>
          <w:p w14:paraId="542B0F70" w14:textId="77777777" w:rsidR="00DE1906" w:rsidRPr="009F1CC4" w:rsidRDefault="00DE1906" w:rsidP="00331793">
            <w:pPr>
              <w:rPr>
                <w:lang w:val="en-US"/>
              </w:rPr>
            </w:pPr>
            <w:r w:rsidRPr="009F1CC4">
              <w:rPr>
                <w:lang w:val="en-US"/>
              </w:rPr>
              <w:t>Urban</w:t>
            </w:r>
          </w:p>
        </w:tc>
        <w:tc>
          <w:tcPr>
            <w:tcW w:w="0" w:type="auto"/>
            <w:vAlign w:val="center"/>
            <w:hideMark/>
          </w:tcPr>
          <w:p w14:paraId="4F87D9E1" w14:textId="77777777" w:rsidR="00DE1906" w:rsidRPr="009F1CC4" w:rsidRDefault="00DE1906" w:rsidP="00331793">
            <w:pPr>
              <w:rPr>
                <w:lang w:val="en-US"/>
              </w:rPr>
            </w:pPr>
            <w:r w:rsidRPr="009F1CC4">
              <w:rPr>
                <w:lang w:val="en-US"/>
              </w:rPr>
              <w:t>3 units: GAMY</w:t>
            </w:r>
            <w:r w:rsidR="0082706A">
              <w:rPr>
                <w:lang w:val="en-US"/>
              </w:rPr>
              <w:t>*</w:t>
            </w:r>
            <w:r w:rsidRPr="009F1CC4">
              <w:rPr>
                <w:lang w:val="en-US"/>
              </w:rPr>
              <w:t>, District Education Office, and Police, all located in the Central Axis neighborhood.</w:t>
            </w:r>
          </w:p>
        </w:tc>
      </w:tr>
      <w:tr w:rsidR="00DE1906" w:rsidRPr="0016264B" w14:paraId="3EDB5606" w14:textId="77777777" w:rsidTr="00331793">
        <w:tc>
          <w:tcPr>
            <w:tcW w:w="0" w:type="auto"/>
            <w:vAlign w:val="center"/>
            <w:hideMark/>
          </w:tcPr>
          <w:p w14:paraId="507D59FE" w14:textId="77777777" w:rsidR="00DE1906" w:rsidRPr="009F1CC4" w:rsidRDefault="00DE1906" w:rsidP="00331793">
            <w:pPr>
              <w:rPr>
                <w:lang w:val="en-US"/>
              </w:rPr>
            </w:pPr>
            <w:r w:rsidRPr="009F1CC4">
              <w:rPr>
                <w:lang w:val="en-US"/>
              </w:rPr>
              <w:t>Private institutions</w:t>
            </w:r>
          </w:p>
        </w:tc>
        <w:tc>
          <w:tcPr>
            <w:tcW w:w="0" w:type="auto"/>
            <w:vAlign w:val="center"/>
            <w:hideMark/>
          </w:tcPr>
          <w:p w14:paraId="0C071E89" w14:textId="77777777" w:rsidR="00DE1906" w:rsidRPr="009F1CC4" w:rsidRDefault="00DE1906" w:rsidP="00331793">
            <w:pPr>
              <w:rPr>
                <w:lang w:val="en-US"/>
              </w:rPr>
            </w:pPr>
            <w:r w:rsidRPr="009F1CC4">
              <w:rPr>
                <w:lang w:val="en-US"/>
              </w:rPr>
              <w:t>Urban</w:t>
            </w:r>
          </w:p>
        </w:tc>
        <w:tc>
          <w:tcPr>
            <w:tcW w:w="0" w:type="auto"/>
            <w:vAlign w:val="center"/>
            <w:hideMark/>
          </w:tcPr>
          <w:p w14:paraId="0B17724D" w14:textId="77777777" w:rsidR="00DE1906" w:rsidRPr="009F1CC4" w:rsidRDefault="00DE1906" w:rsidP="00331793">
            <w:pPr>
              <w:rPr>
                <w:lang w:val="en-US"/>
              </w:rPr>
            </w:pPr>
            <w:r w:rsidRPr="009F1CC4">
              <w:rPr>
                <w:lang w:val="en-US"/>
              </w:rPr>
              <w:t>1 banking entity located in the Bolívar neighborhood.</w:t>
            </w:r>
          </w:p>
        </w:tc>
      </w:tr>
      <w:tr w:rsidR="00DE1906" w:rsidRPr="0016264B" w14:paraId="0238BA08" w14:textId="77777777" w:rsidTr="00331793">
        <w:tc>
          <w:tcPr>
            <w:tcW w:w="0" w:type="auto"/>
            <w:vAlign w:val="center"/>
            <w:hideMark/>
          </w:tcPr>
          <w:p w14:paraId="639F357B" w14:textId="77777777" w:rsidR="00DE1906" w:rsidRPr="009F1CC4" w:rsidRDefault="00DE1906" w:rsidP="00331793">
            <w:pPr>
              <w:rPr>
                <w:lang w:val="en-US"/>
              </w:rPr>
            </w:pPr>
            <w:r w:rsidRPr="009F1CC4">
              <w:rPr>
                <w:lang w:val="en-US"/>
              </w:rPr>
              <w:t>Urban schools</w:t>
            </w:r>
          </w:p>
        </w:tc>
        <w:tc>
          <w:tcPr>
            <w:tcW w:w="0" w:type="auto"/>
            <w:vAlign w:val="center"/>
            <w:hideMark/>
          </w:tcPr>
          <w:p w14:paraId="1C2A893C" w14:textId="77777777" w:rsidR="00DE1906" w:rsidRPr="009F1CC4" w:rsidRDefault="00DE1906" w:rsidP="00331793">
            <w:pPr>
              <w:rPr>
                <w:lang w:val="en-US"/>
              </w:rPr>
            </w:pPr>
            <w:r w:rsidRPr="009F1CC4">
              <w:rPr>
                <w:lang w:val="en-US"/>
              </w:rPr>
              <w:t>Urban</w:t>
            </w:r>
          </w:p>
        </w:tc>
        <w:tc>
          <w:tcPr>
            <w:tcW w:w="0" w:type="auto"/>
            <w:vAlign w:val="center"/>
            <w:hideMark/>
          </w:tcPr>
          <w:p w14:paraId="1E2A8E39" w14:textId="77777777" w:rsidR="00DE1906" w:rsidRPr="009F1CC4" w:rsidRDefault="00DE1906" w:rsidP="00331793">
            <w:pPr>
              <w:rPr>
                <w:lang w:val="en-US"/>
              </w:rPr>
            </w:pPr>
            <w:r w:rsidRPr="009F1CC4">
              <w:rPr>
                <w:lang w:val="en-US"/>
              </w:rPr>
              <w:t>2 units located in the Central Axis neighborhood.</w:t>
            </w:r>
          </w:p>
        </w:tc>
      </w:tr>
      <w:tr w:rsidR="00DE1906" w:rsidRPr="0016264B" w14:paraId="0E0DBEF7" w14:textId="77777777" w:rsidTr="00331793">
        <w:tc>
          <w:tcPr>
            <w:tcW w:w="0" w:type="auto"/>
            <w:vAlign w:val="center"/>
            <w:hideMark/>
          </w:tcPr>
          <w:p w14:paraId="4655C271" w14:textId="77777777" w:rsidR="00DE1906" w:rsidRPr="009F1CC4" w:rsidRDefault="00DE1906" w:rsidP="00331793">
            <w:pPr>
              <w:rPr>
                <w:lang w:val="en-US"/>
              </w:rPr>
            </w:pPr>
            <w:r w:rsidRPr="009F1CC4">
              <w:rPr>
                <w:lang w:val="en-US"/>
              </w:rPr>
              <w:t>Rural schools</w:t>
            </w:r>
          </w:p>
        </w:tc>
        <w:tc>
          <w:tcPr>
            <w:tcW w:w="0" w:type="auto"/>
            <w:vAlign w:val="center"/>
            <w:hideMark/>
          </w:tcPr>
          <w:p w14:paraId="07592EA7" w14:textId="77777777" w:rsidR="00DE1906" w:rsidRPr="009F1CC4" w:rsidRDefault="00DE1906" w:rsidP="00331793">
            <w:pPr>
              <w:rPr>
                <w:lang w:val="en-US"/>
              </w:rPr>
            </w:pPr>
            <w:r w:rsidRPr="009F1CC4">
              <w:rPr>
                <w:lang w:val="en-US"/>
              </w:rPr>
              <w:t>Rural</w:t>
            </w:r>
          </w:p>
        </w:tc>
        <w:tc>
          <w:tcPr>
            <w:tcW w:w="0" w:type="auto"/>
            <w:vAlign w:val="center"/>
            <w:hideMark/>
          </w:tcPr>
          <w:p w14:paraId="7D56EAFB" w14:textId="77777777" w:rsidR="00DE1906" w:rsidRPr="009F1CC4" w:rsidRDefault="00DE1906" w:rsidP="00331793">
            <w:pPr>
              <w:rPr>
                <w:lang w:val="en-US"/>
              </w:rPr>
            </w:pPr>
            <w:r w:rsidRPr="009F1CC4">
              <w:rPr>
                <w:lang w:val="en-US"/>
              </w:rPr>
              <w:t xml:space="preserve">3 units located in the communities of </w:t>
            </w:r>
            <w:proofErr w:type="spellStart"/>
            <w:r w:rsidRPr="009F1CC4">
              <w:rPr>
                <w:lang w:val="en-US"/>
              </w:rPr>
              <w:t>Escana</w:t>
            </w:r>
            <w:proofErr w:type="spellEnd"/>
            <w:r w:rsidRPr="009F1CC4">
              <w:rPr>
                <w:lang w:val="en-US"/>
              </w:rPr>
              <w:t xml:space="preserve">, </w:t>
            </w: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r w:rsidRPr="009F1CC4">
              <w:rPr>
                <w:lang w:val="en-US"/>
              </w:rPr>
              <w:t xml:space="preserve">, and </w:t>
            </w:r>
            <w:proofErr w:type="spellStart"/>
            <w:r w:rsidRPr="009F1CC4">
              <w:rPr>
                <w:lang w:val="en-US"/>
              </w:rPr>
              <w:t>Molle</w:t>
            </w:r>
            <w:proofErr w:type="spellEnd"/>
            <w:r w:rsidRPr="009F1CC4">
              <w:rPr>
                <w:lang w:val="en-US"/>
              </w:rPr>
              <w:t xml:space="preserve"> </w:t>
            </w:r>
            <w:proofErr w:type="spellStart"/>
            <w:r w:rsidRPr="009F1CC4">
              <w:rPr>
                <w:lang w:val="en-US"/>
              </w:rPr>
              <w:t>Punku</w:t>
            </w:r>
            <w:proofErr w:type="spellEnd"/>
            <w:r w:rsidRPr="009F1CC4">
              <w:rPr>
                <w:lang w:val="en-US"/>
              </w:rPr>
              <w:t>.</w:t>
            </w:r>
          </w:p>
        </w:tc>
      </w:tr>
      <w:tr w:rsidR="00DE1906" w:rsidRPr="0016264B" w14:paraId="363A3F09" w14:textId="77777777" w:rsidTr="00331793">
        <w:tc>
          <w:tcPr>
            <w:tcW w:w="0" w:type="auto"/>
            <w:vAlign w:val="center"/>
            <w:hideMark/>
          </w:tcPr>
          <w:p w14:paraId="6A463498" w14:textId="77777777" w:rsidR="00DE1906" w:rsidRPr="009F1CC4" w:rsidRDefault="00DE1906" w:rsidP="00331793">
            <w:pPr>
              <w:rPr>
                <w:lang w:val="en-US"/>
              </w:rPr>
            </w:pPr>
            <w:proofErr w:type="spellStart"/>
            <w:r w:rsidRPr="009F1CC4">
              <w:rPr>
                <w:lang w:val="en-US"/>
              </w:rPr>
              <w:t>Alcantarí</w:t>
            </w:r>
            <w:proofErr w:type="spellEnd"/>
            <w:r w:rsidRPr="009F1CC4">
              <w:rPr>
                <w:lang w:val="en-US"/>
              </w:rPr>
              <w:t xml:space="preserve"> Airport</w:t>
            </w:r>
          </w:p>
        </w:tc>
        <w:tc>
          <w:tcPr>
            <w:tcW w:w="0" w:type="auto"/>
            <w:vAlign w:val="center"/>
            <w:hideMark/>
          </w:tcPr>
          <w:p w14:paraId="18FF7879" w14:textId="77777777" w:rsidR="00DE1906" w:rsidRPr="009F1CC4" w:rsidRDefault="00DE1906" w:rsidP="00331793">
            <w:pPr>
              <w:rPr>
                <w:lang w:val="en-US"/>
              </w:rPr>
            </w:pPr>
            <w:r w:rsidRPr="009F1CC4">
              <w:rPr>
                <w:lang w:val="en-US"/>
              </w:rPr>
              <w:t>Rural</w:t>
            </w:r>
          </w:p>
        </w:tc>
        <w:tc>
          <w:tcPr>
            <w:tcW w:w="0" w:type="auto"/>
            <w:vAlign w:val="center"/>
            <w:hideMark/>
          </w:tcPr>
          <w:p w14:paraId="68C83C33" w14:textId="77777777" w:rsidR="00DE1906" w:rsidRPr="009F1CC4" w:rsidRDefault="00DE1906" w:rsidP="00331793">
            <w:pPr>
              <w:rPr>
                <w:lang w:val="en-US"/>
              </w:rPr>
            </w:pPr>
            <w:r w:rsidRPr="009F1CC4">
              <w:rPr>
                <w:lang w:val="en-US"/>
              </w:rPr>
              <w:t xml:space="preserve">1 unit located in the </w:t>
            </w:r>
            <w:proofErr w:type="spellStart"/>
            <w:r w:rsidRPr="009F1CC4">
              <w:rPr>
                <w:lang w:val="en-US"/>
              </w:rPr>
              <w:t>Alcantarí</w:t>
            </w:r>
            <w:proofErr w:type="spellEnd"/>
            <w:r w:rsidRPr="009F1CC4">
              <w:rPr>
                <w:lang w:val="en-US"/>
              </w:rPr>
              <w:t xml:space="preserve"> community.</w:t>
            </w:r>
          </w:p>
        </w:tc>
      </w:tr>
    </w:tbl>
    <w:p w14:paraId="0BCD6C47" w14:textId="77777777" w:rsidR="00331793" w:rsidRDefault="0082706A" w:rsidP="00DE1906">
      <w:pPr>
        <w:jc w:val="both"/>
        <w:rPr>
          <w:bCs/>
        </w:rPr>
      </w:pPr>
      <w:r>
        <w:rPr>
          <w:bCs/>
        </w:rPr>
        <w:t>*</w:t>
      </w:r>
      <w:proofErr w:type="spellStart"/>
      <w:r w:rsidR="0000599B" w:rsidRPr="0082706A">
        <w:rPr>
          <w:bCs/>
        </w:rPr>
        <w:t>GAMY</w:t>
      </w:r>
      <w:proofErr w:type="spellEnd"/>
      <w:r w:rsidRPr="0082706A">
        <w:rPr>
          <w:bCs/>
        </w:rPr>
        <w:t>: Gobierno Autónomo Municipal d</w:t>
      </w:r>
      <w:r>
        <w:rPr>
          <w:bCs/>
        </w:rPr>
        <w:t xml:space="preserve">e </w:t>
      </w:r>
      <w:proofErr w:type="spellStart"/>
      <w:r>
        <w:rPr>
          <w:bCs/>
        </w:rPr>
        <w:t>Yamparáez</w:t>
      </w:r>
      <w:proofErr w:type="spellEnd"/>
    </w:p>
    <w:p w14:paraId="45FB0818" w14:textId="77777777" w:rsidR="0082706A" w:rsidRPr="0082706A" w:rsidRDefault="0082706A" w:rsidP="00DE1906">
      <w:pPr>
        <w:jc w:val="both"/>
        <w:rPr>
          <w:bCs/>
        </w:rPr>
      </w:pPr>
    </w:p>
    <w:p w14:paraId="3545FF9E" w14:textId="77777777" w:rsidR="00DE1906" w:rsidRPr="009F1CC4" w:rsidRDefault="00DE1906" w:rsidP="00DE1906">
      <w:pPr>
        <w:jc w:val="both"/>
        <w:rPr>
          <w:b/>
          <w:bCs/>
          <w:lang w:val="en-US"/>
        </w:rPr>
      </w:pPr>
      <w:r w:rsidRPr="009F1CC4">
        <w:rPr>
          <w:b/>
          <w:bCs/>
          <w:lang w:val="en-US"/>
        </w:rPr>
        <w:t>Coverage to be Achieved</w:t>
      </w:r>
    </w:p>
    <w:p w14:paraId="049F31CB" w14:textId="77777777" w:rsidR="00331793" w:rsidRPr="009F1CC4" w:rsidRDefault="00331793" w:rsidP="00DE1906">
      <w:pPr>
        <w:jc w:val="both"/>
        <w:rPr>
          <w:lang w:val="en-US"/>
        </w:rPr>
      </w:pPr>
    </w:p>
    <w:p w14:paraId="0100C184" w14:textId="77777777" w:rsidR="00DE1906" w:rsidRPr="009F1CC4" w:rsidRDefault="00DE1906" w:rsidP="00DE1906">
      <w:pPr>
        <w:jc w:val="both"/>
        <w:rPr>
          <w:lang w:val="en-US"/>
        </w:rPr>
      </w:pPr>
      <w:r w:rsidRPr="009F1CC4">
        <w:rPr>
          <w:lang w:val="en-US"/>
        </w:rPr>
        <w:t>The goal is to achieve 90% coverage. That is, from the current coverage of 40%, an increase to 90% is expected.</w:t>
      </w:r>
    </w:p>
    <w:p w14:paraId="53128261" w14:textId="77777777" w:rsidR="00331793" w:rsidRPr="009F1CC4" w:rsidRDefault="00331793" w:rsidP="00DE1906">
      <w:pPr>
        <w:jc w:val="both"/>
        <w:rPr>
          <w:b/>
          <w:bCs/>
          <w:lang w:val="en-US"/>
        </w:rPr>
      </w:pPr>
    </w:p>
    <w:p w14:paraId="4F765322" w14:textId="77777777" w:rsidR="00DE1906" w:rsidRPr="00A603C8" w:rsidRDefault="00DE1906" w:rsidP="00A603C8">
      <w:pPr>
        <w:pStyle w:val="Prrafodelista"/>
        <w:numPr>
          <w:ilvl w:val="0"/>
          <w:numId w:val="30"/>
        </w:numPr>
        <w:jc w:val="both"/>
        <w:rPr>
          <w:b/>
          <w:bCs/>
          <w:lang w:val="en-US"/>
        </w:rPr>
      </w:pPr>
      <w:r w:rsidRPr="00A603C8">
        <w:rPr>
          <w:b/>
          <w:bCs/>
          <w:lang w:val="en-US"/>
        </w:rPr>
        <w:t>Service Route Mapping</w:t>
      </w:r>
    </w:p>
    <w:p w14:paraId="62486C05" w14:textId="77777777" w:rsidR="009B0D63" w:rsidRPr="009F1CC4" w:rsidRDefault="009B0D63" w:rsidP="00DE1906">
      <w:pPr>
        <w:jc w:val="both"/>
        <w:rPr>
          <w:lang w:val="en-US"/>
        </w:rPr>
      </w:pPr>
    </w:p>
    <w:p w14:paraId="31D44D10" w14:textId="2B0C93CB" w:rsidR="00DE1906" w:rsidRPr="009F1CC4" w:rsidRDefault="00DE1906" w:rsidP="00DE1906">
      <w:pPr>
        <w:jc w:val="both"/>
        <w:rPr>
          <w:lang w:val="en-US"/>
        </w:rPr>
      </w:pPr>
      <w:r w:rsidRPr="569C577F">
        <w:rPr>
          <w:lang w:val="en-US"/>
        </w:rPr>
        <w:t>For this case, three sectors have been determined for organizing service provision, each divided into areas that will later allow for the organization of micro-routes</w:t>
      </w:r>
      <w:r w:rsidR="009B53E0" w:rsidRPr="569C577F">
        <w:rPr>
          <w:lang w:val="en-US"/>
        </w:rPr>
        <w:t xml:space="preserve"> (Annex </w:t>
      </w:r>
      <w:r w:rsidR="128060FD" w:rsidRPr="569C577F">
        <w:rPr>
          <w:lang w:val="en-US"/>
        </w:rPr>
        <w:t>a</w:t>
      </w:r>
      <w:r w:rsidR="009B53E0" w:rsidRPr="569C577F">
        <w:rPr>
          <w:lang w:val="en-US"/>
        </w:rPr>
        <w:t>)</w:t>
      </w:r>
      <w:r w:rsidRPr="569C577F">
        <w:rPr>
          <w:lang w:val="en-US"/>
        </w:rPr>
        <w:t>.</w:t>
      </w:r>
    </w:p>
    <w:p w14:paraId="4101652C" w14:textId="77777777" w:rsidR="009B0D63" w:rsidRPr="009F1CC4" w:rsidRDefault="009B0D63" w:rsidP="00DE1906">
      <w:pPr>
        <w:jc w:val="both"/>
        <w:rPr>
          <w:lang w:val="en-US"/>
        </w:rPr>
      </w:pPr>
    </w:p>
    <w:p w14:paraId="4B99056E" w14:textId="77777777" w:rsidR="009B0D63" w:rsidRPr="009F1CC4" w:rsidRDefault="009B0D63" w:rsidP="00DE1906">
      <w:pPr>
        <w:jc w:val="both"/>
        <w:rPr>
          <w:lang w:val="en-US"/>
        </w:rPr>
      </w:pPr>
      <w:r w:rsidRPr="009F1CC4">
        <w:rPr>
          <w:noProof/>
          <w:lang w:val="en-US"/>
        </w:rPr>
        <w:drawing>
          <wp:inline distT="0" distB="0" distL="0" distR="0" wp14:anchorId="4C7A535D" wp14:editId="626BAD15">
            <wp:extent cx="5612130" cy="522605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5226050"/>
                    </a:xfrm>
                    <a:prstGeom prst="rect">
                      <a:avLst/>
                    </a:prstGeom>
                  </pic:spPr>
                </pic:pic>
              </a:graphicData>
            </a:graphic>
          </wp:inline>
        </w:drawing>
      </w:r>
    </w:p>
    <w:p w14:paraId="1299C43A" w14:textId="77777777" w:rsidR="009B0D63" w:rsidRPr="009F1CC4" w:rsidRDefault="009B0D63" w:rsidP="009B0D63">
      <w:pPr>
        <w:jc w:val="center"/>
        <w:rPr>
          <w:lang w:val="en-US"/>
        </w:rPr>
      </w:pPr>
      <w:r w:rsidRPr="009F1CC4">
        <w:rPr>
          <w:noProof/>
          <w:lang w:val="en-US"/>
        </w:rPr>
        <w:drawing>
          <wp:inline distT="0" distB="0" distL="0" distR="0" wp14:anchorId="7249D66C" wp14:editId="36DB10BC">
            <wp:extent cx="3553321" cy="1876687"/>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3321" cy="1876687"/>
                    </a:xfrm>
                    <a:prstGeom prst="rect">
                      <a:avLst/>
                    </a:prstGeom>
                  </pic:spPr>
                </pic:pic>
              </a:graphicData>
            </a:graphic>
          </wp:inline>
        </w:drawing>
      </w:r>
    </w:p>
    <w:p w14:paraId="4DDBEF00" w14:textId="77777777" w:rsidR="009B0D63" w:rsidRPr="009F1CC4" w:rsidRDefault="009B0D63" w:rsidP="00DE1906">
      <w:pPr>
        <w:jc w:val="both"/>
        <w:rPr>
          <w:lang w:val="en-US"/>
        </w:rPr>
      </w:pPr>
    </w:p>
    <w:p w14:paraId="337B788E" w14:textId="77777777" w:rsidR="00DE1906" w:rsidRPr="009F1CC4" w:rsidRDefault="00DE1906" w:rsidP="00DE1906">
      <w:pPr>
        <w:jc w:val="both"/>
        <w:rPr>
          <w:lang w:val="en-US"/>
        </w:rPr>
      </w:pPr>
      <w:r w:rsidRPr="009F1CC4">
        <w:rPr>
          <w:lang w:val="en-US"/>
        </w:rPr>
        <w:t>The previous graphic presents the sectorization of the collection and transportation service, which has been organized as follows:</w:t>
      </w:r>
    </w:p>
    <w:p w14:paraId="3461D779" w14:textId="77777777" w:rsidR="009B0D63" w:rsidRPr="009F1CC4" w:rsidRDefault="009B0D63" w:rsidP="00DE1906">
      <w:pPr>
        <w:jc w:val="both"/>
        <w:rPr>
          <w:lang w:val="en-US"/>
        </w:rPr>
      </w:pPr>
    </w:p>
    <w:p w14:paraId="50395B20" w14:textId="77777777" w:rsidR="00DE1906" w:rsidRPr="009F1CC4" w:rsidRDefault="00DE1906" w:rsidP="00DE1906">
      <w:pPr>
        <w:numPr>
          <w:ilvl w:val="0"/>
          <w:numId w:val="9"/>
        </w:numPr>
        <w:jc w:val="both"/>
        <w:rPr>
          <w:lang w:val="en-US"/>
        </w:rPr>
      </w:pPr>
      <w:r w:rsidRPr="009F1CC4">
        <w:rPr>
          <w:b/>
          <w:bCs/>
          <w:lang w:val="en-US"/>
        </w:rPr>
        <w:t>Sector 1</w:t>
      </w:r>
      <w:r w:rsidRPr="009F1CC4">
        <w:rPr>
          <w:lang w:val="en-US"/>
        </w:rPr>
        <w:t xml:space="preserve">: Composed of the urban area and </w:t>
      </w:r>
      <w:proofErr w:type="spellStart"/>
      <w:r w:rsidRPr="009F1CC4">
        <w:rPr>
          <w:lang w:val="en-US"/>
        </w:rPr>
        <w:t>Alcantarí</w:t>
      </w:r>
      <w:proofErr w:type="spellEnd"/>
      <w:r w:rsidRPr="009F1CC4">
        <w:rPr>
          <w:lang w:val="en-US"/>
        </w:rPr>
        <w:t xml:space="preserve"> Airport.</w:t>
      </w:r>
    </w:p>
    <w:p w14:paraId="329FF818" w14:textId="77777777" w:rsidR="00DE1906" w:rsidRPr="009F1CC4" w:rsidRDefault="00DE1906" w:rsidP="00DE1906">
      <w:pPr>
        <w:numPr>
          <w:ilvl w:val="0"/>
          <w:numId w:val="9"/>
        </w:numPr>
        <w:jc w:val="both"/>
        <w:rPr>
          <w:lang w:val="en-US"/>
        </w:rPr>
      </w:pPr>
      <w:r w:rsidRPr="009F1CC4">
        <w:rPr>
          <w:b/>
          <w:bCs/>
          <w:lang w:val="en-US"/>
        </w:rPr>
        <w:lastRenderedPageBreak/>
        <w:t>Sector 2</w:t>
      </w:r>
      <w:r w:rsidRPr="009F1CC4">
        <w:rPr>
          <w:lang w:val="en-US"/>
        </w:rPr>
        <w:t xml:space="preserve">: Composed of the populated centers of the communities of </w:t>
      </w: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 xml:space="preserve">, </w:t>
      </w:r>
      <w:proofErr w:type="spellStart"/>
      <w:r w:rsidRPr="009F1CC4">
        <w:rPr>
          <w:lang w:val="en-US"/>
        </w:rPr>
        <w:t>Quirahuani</w:t>
      </w:r>
      <w:proofErr w:type="spellEnd"/>
      <w:r w:rsidRPr="009F1CC4">
        <w:rPr>
          <w:lang w:val="en-US"/>
        </w:rPr>
        <w:t xml:space="preserve">, </w:t>
      </w:r>
      <w:proofErr w:type="spellStart"/>
      <w:r w:rsidRPr="009F1CC4">
        <w:rPr>
          <w:lang w:val="en-US"/>
        </w:rPr>
        <w:t>Alcantarí</w:t>
      </w:r>
      <w:proofErr w:type="spellEnd"/>
      <w:r w:rsidRPr="009F1CC4">
        <w:rPr>
          <w:lang w:val="en-US"/>
        </w:rPr>
        <w:t xml:space="preserve">, and </w:t>
      </w: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r w:rsidRPr="009F1CC4">
        <w:rPr>
          <w:lang w:val="en-US"/>
        </w:rPr>
        <w:t>.</w:t>
      </w:r>
    </w:p>
    <w:p w14:paraId="3327B4A8" w14:textId="77777777" w:rsidR="00DE1906" w:rsidRPr="009F1CC4" w:rsidRDefault="00DE1906" w:rsidP="00DE1906">
      <w:pPr>
        <w:numPr>
          <w:ilvl w:val="0"/>
          <w:numId w:val="9"/>
        </w:numPr>
        <w:jc w:val="both"/>
        <w:rPr>
          <w:lang w:val="en-US"/>
        </w:rPr>
      </w:pPr>
      <w:r w:rsidRPr="009F1CC4">
        <w:rPr>
          <w:b/>
          <w:bCs/>
          <w:lang w:val="en-US"/>
        </w:rPr>
        <w:t>Sector 3</w:t>
      </w:r>
      <w:r w:rsidRPr="009F1CC4">
        <w:rPr>
          <w:lang w:val="en-US"/>
        </w:rPr>
        <w:t xml:space="preserve">: Composed of the populated centers of the communities of </w:t>
      </w:r>
      <w:proofErr w:type="spellStart"/>
      <w:r w:rsidRPr="009F1CC4">
        <w:rPr>
          <w:lang w:val="en-US"/>
        </w:rPr>
        <w:t>Molle</w:t>
      </w:r>
      <w:proofErr w:type="spellEnd"/>
      <w:r w:rsidRPr="009F1CC4">
        <w:rPr>
          <w:lang w:val="en-US"/>
        </w:rPr>
        <w:t xml:space="preserve"> </w:t>
      </w:r>
      <w:proofErr w:type="spellStart"/>
      <w:r w:rsidRPr="009F1CC4">
        <w:rPr>
          <w:lang w:val="en-US"/>
        </w:rPr>
        <w:t>Punku</w:t>
      </w:r>
      <w:proofErr w:type="spellEnd"/>
      <w:r w:rsidRPr="009F1CC4">
        <w:rPr>
          <w:lang w:val="en-US"/>
        </w:rPr>
        <w:t xml:space="preserve">, </w:t>
      </w:r>
      <w:proofErr w:type="spellStart"/>
      <w:r w:rsidRPr="009F1CC4">
        <w:rPr>
          <w:lang w:val="en-US"/>
        </w:rPr>
        <w:t>Lavadero</w:t>
      </w:r>
      <w:proofErr w:type="spellEnd"/>
      <w:r w:rsidRPr="009F1CC4">
        <w:rPr>
          <w:lang w:val="en-US"/>
        </w:rPr>
        <w:t xml:space="preserve">, and </w:t>
      </w:r>
      <w:proofErr w:type="spellStart"/>
      <w:r w:rsidRPr="009F1CC4">
        <w:rPr>
          <w:lang w:val="en-US"/>
        </w:rPr>
        <w:t>Escana</w:t>
      </w:r>
      <w:proofErr w:type="spellEnd"/>
      <w:r w:rsidRPr="009F1CC4">
        <w:rPr>
          <w:lang w:val="en-US"/>
        </w:rPr>
        <w:t>.</w:t>
      </w:r>
    </w:p>
    <w:p w14:paraId="3CF2D8B6" w14:textId="77777777" w:rsidR="009B53E0" w:rsidRPr="009F1CC4" w:rsidRDefault="009B53E0" w:rsidP="00DE1906">
      <w:pPr>
        <w:jc w:val="both"/>
        <w:rPr>
          <w:lang w:val="en-US"/>
        </w:rPr>
      </w:pPr>
    </w:p>
    <w:p w14:paraId="2060F211" w14:textId="18C76D16" w:rsidR="00DE1906" w:rsidRPr="009F1CC4" w:rsidRDefault="00DE1906" w:rsidP="00DE1906">
      <w:pPr>
        <w:jc w:val="both"/>
        <w:rPr>
          <w:lang w:val="en-US"/>
        </w:rPr>
      </w:pPr>
      <w:r w:rsidRPr="569C577F">
        <w:rPr>
          <w:lang w:val="en-US"/>
        </w:rPr>
        <w:t>This sectorization considers the location of urban neighborhoods and rural communities.</w:t>
      </w:r>
      <w:r w:rsidR="00D92BE5" w:rsidRPr="569C577F">
        <w:rPr>
          <w:lang w:val="en-US"/>
        </w:rPr>
        <w:t xml:space="preserve"> Please annex </w:t>
      </w:r>
      <w:r w:rsidR="3D98DD23" w:rsidRPr="569C577F">
        <w:rPr>
          <w:lang w:val="en-US"/>
        </w:rPr>
        <w:t>b</w:t>
      </w:r>
      <w:r w:rsidR="00D92BE5" w:rsidRPr="569C577F">
        <w:rPr>
          <w:lang w:val="en-US"/>
        </w:rPr>
        <w:t xml:space="preserve"> to the micro routes for the solid waste collection.</w:t>
      </w:r>
    </w:p>
    <w:p w14:paraId="0FB78278" w14:textId="77777777" w:rsidR="00DE1906" w:rsidRPr="009F1CC4" w:rsidRDefault="00DE1906" w:rsidP="00D442F2">
      <w:pPr>
        <w:jc w:val="both"/>
        <w:rPr>
          <w:lang w:val="en-US"/>
        </w:rPr>
      </w:pPr>
    </w:p>
    <w:p w14:paraId="5F828CE1" w14:textId="77777777" w:rsidR="009B53E0" w:rsidRPr="009F1CC4" w:rsidRDefault="009B53E0" w:rsidP="009B53E0">
      <w:pPr>
        <w:jc w:val="both"/>
        <w:rPr>
          <w:lang w:val="en-US"/>
        </w:rPr>
      </w:pPr>
      <w:r w:rsidRPr="009F1CC4">
        <w:rPr>
          <w:lang w:val="en-US"/>
        </w:rPr>
        <w:t>The estimated amount of waste generated by sector is detailed in the following table:</w:t>
      </w:r>
    </w:p>
    <w:p w14:paraId="1FC39945" w14:textId="77777777" w:rsidR="009B53E0" w:rsidRPr="009F1CC4" w:rsidRDefault="009B53E0" w:rsidP="009B53E0">
      <w:pPr>
        <w:jc w:val="both"/>
        <w:rPr>
          <w:lang w:val="en-US"/>
        </w:rPr>
      </w:pPr>
    </w:p>
    <w:tbl>
      <w:tblPr>
        <w:tblStyle w:val="Tablaconcuadrcula"/>
        <w:tblW w:w="0" w:type="auto"/>
        <w:tblLook w:val="04A0" w:firstRow="1" w:lastRow="0" w:firstColumn="1" w:lastColumn="0" w:noHBand="0" w:noVBand="1"/>
      </w:tblPr>
      <w:tblGrid>
        <w:gridCol w:w="796"/>
        <w:gridCol w:w="5551"/>
        <w:gridCol w:w="2481"/>
      </w:tblGrid>
      <w:tr w:rsidR="009B53E0" w:rsidRPr="009F1CC4" w14:paraId="40EA8551" w14:textId="77777777" w:rsidTr="009B53E0">
        <w:tc>
          <w:tcPr>
            <w:tcW w:w="0" w:type="auto"/>
            <w:vAlign w:val="center"/>
            <w:hideMark/>
          </w:tcPr>
          <w:p w14:paraId="5EBD55C8" w14:textId="77777777" w:rsidR="009B53E0" w:rsidRPr="009F1CC4" w:rsidRDefault="009B53E0" w:rsidP="009B53E0">
            <w:pPr>
              <w:jc w:val="center"/>
              <w:rPr>
                <w:lang w:val="en-US"/>
              </w:rPr>
            </w:pPr>
            <w:r w:rsidRPr="009F1CC4">
              <w:rPr>
                <w:b/>
                <w:bCs/>
                <w:lang w:val="en-US"/>
              </w:rPr>
              <w:t>Sector</w:t>
            </w:r>
          </w:p>
        </w:tc>
        <w:tc>
          <w:tcPr>
            <w:tcW w:w="0" w:type="auto"/>
            <w:vAlign w:val="center"/>
            <w:hideMark/>
          </w:tcPr>
          <w:p w14:paraId="0869DB5D" w14:textId="77777777" w:rsidR="009B53E0" w:rsidRPr="009F1CC4" w:rsidRDefault="009B53E0" w:rsidP="009B53E0">
            <w:pPr>
              <w:jc w:val="center"/>
              <w:rPr>
                <w:lang w:val="en-US"/>
              </w:rPr>
            </w:pPr>
            <w:r w:rsidRPr="009F1CC4">
              <w:rPr>
                <w:b/>
                <w:bCs/>
                <w:lang w:val="en-US"/>
              </w:rPr>
              <w:t>Areas per Sector</w:t>
            </w:r>
          </w:p>
        </w:tc>
        <w:tc>
          <w:tcPr>
            <w:tcW w:w="0" w:type="auto"/>
            <w:vAlign w:val="center"/>
            <w:hideMark/>
          </w:tcPr>
          <w:p w14:paraId="487CC9CD" w14:textId="77777777" w:rsidR="009B53E0" w:rsidRPr="009F1CC4" w:rsidRDefault="009B53E0" w:rsidP="009B53E0">
            <w:pPr>
              <w:jc w:val="center"/>
              <w:rPr>
                <w:lang w:val="en-US"/>
              </w:rPr>
            </w:pPr>
            <w:r w:rsidRPr="009F1CC4">
              <w:rPr>
                <w:b/>
                <w:bCs/>
                <w:lang w:val="en-US"/>
              </w:rPr>
              <w:t>Waste Generated (Tons/Day)</w:t>
            </w:r>
          </w:p>
        </w:tc>
      </w:tr>
      <w:tr w:rsidR="009B53E0" w:rsidRPr="009F1CC4" w14:paraId="2B3AF29A" w14:textId="77777777" w:rsidTr="009B53E0">
        <w:tc>
          <w:tcPr>
            <w:tcW w:w="0" w:type="auto"/>
            <w:vAlign w:val="center"/>
            <w:hideMark/>
          </w:tcPr>
          <w:p w14:paraId="249FAAB8" w14:textId="77777777" w:rsidR="009B53E0" w:rsidRPr="009F1CC4" w:rsidRDefault="009B53E0" w:rsidP="009B53E0">
            <w:pPr>
              <w:rPr>
                <w:lang w:val="en-US"/>
              </w:rPr>
            </w:pPr>
            <w:r w:rsidRPr="009F1CC4">
              <w:rPr>
                <w:lang w:val="en-US"/>
              </w:rPr>
              <w:t>1</w:t>
            </w:r>
          </w:p>
        </w:tc>
        <w:tc>
          <w:tcPr>
            <w:tcW w:w="0" w:type="auto"/>
            <w:vAlign w:val="center"/>
            <w:hideMark/>
          </w:tcPr>
          <w:p w14:paraId="2ADCE9CB" w14:textId="77777777" w:rsidR="009B53E0" w:rsidRPr="009F1CC4" w:rsidRDefault="009B53E0" w:rsidP="009B53E0">
            <w:pPr>
              <w:rPr>
                <w:lang w:val="en-US"/>
              </w:rPr>
            </w:pPr>
            <w:r w:rsidRPr="009F1CC4">
              <w:rPr>
                <w:lang w:val="en-US"/>
              </w:rPr>
              <w:t xml:space="preserve">Urban area and </w:t>
            </w:r>
            <w:proofErr w:type="spellStart"/>
            <w:r w:rsidRPr="009F1CC4">
              <w:rPr>
                <w:lang w:val="en-US"/>
              </w:rPr>
              <w:t>Alcantarí</w:t>
            </w:r>
            <w:proofErr w:type="spellEnd"/>
            <w:r w:rsidRPr="009F1CC4">
              <w:rPr>
                <w:lang w:val="en-US"/>
              </w:rPr>
              <w:t xml:space="preserve"> Airport</w:t>
            </w:r>
          </w:p>
        </w:tc>
        <w:tc>
          <w:tcPr>
            <w:tcW w:w="0" w:type="auto"/>
            <w:vAlign w:val="center"/>
            <w:hideMark/>
          </w:tcPr>
          <w:p w14:paraId="67EBBEBA" w14:textId="77777777" w:rsidR="009B53E0" w:rsidRPr="009F1CC4" w:rsidRDefault="009B53E0" w:rsidP="009B53E0">
            <w:pPr>
              <w:rPr>
                <w:lang w:val="en-US"/>
              </w:rPr>
            </w:pPr>
            <w:r w:rsidRPr="009F1CC4">
              <w:rPr>
                <w:lang w:val="en-US"/>
              </w:rPr>
              <w:t>0.44</w:t>
            </w:r>
          </w:p>
        </w:tc>
      </w:tr>
      <w:tr w:rsidR="009B53E0" w:rsidRPr="009F1CC4" w14:paraId="0B9D79B0" w14:textId="77777777" w:rsidTr="009B53E0">
        <w:tc>
          <w:tcPr>
            <w:tcW w:w="0" w:type="auto"/>
            <w:vAlign w:val="center"/>
            <w:hideMark/>
          </w:tcPr>
          <w:p w14:paraId="78E884CA" w14:textId="77777777" w:rsidR="009B53E0" w:rsidRPr="009F1CC4" w:rsidRDefault="009B53E0" w:rsidP="009B53E0">
            <w:pPr>
              <w:rPr>
                <w:lang w:val="en-US"/>
              </w:rPr>
            </w:pPr>
            <w:r w:rsidRPr="009F1CC4">
              <w:rPr>
                <w:lang w:val="en-US"/>
              </w:rPr>
              <w:t>2</w:t>
            </w:r>
          </w:p>
        </w:tc>
        <w:tc>
          <w:tcPr>
            <w:tcW w:w="0" w:type="auto"/>
            <w:vAlign w:val="center"/>
            <w:hideMark/>
          </w:tcPr>
          <w:p w14:paraId="1C2DABDB" w14:textId="77777777" w:rsidR="009B53E0" w:rsidRPr="009F1CC4" w:rsidRDefault="009B53E0" w:rsidP="009B53E0">
            <w:pPr>
              <w:rPr>
                <w:lang w:val="en-US"/>
              </w:rPr>
            </w:pPr>
            <w:r w:rsidRPr="009F1CC4">
              <w:rPr>
                <w:lang w:val="en-US"/>
              </w:rPr>
              <w:t xml:space="preserve">Populated centers of </w:t>
            </w: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 xml:space="preserve">, </w:t>
            </w:r>
            <w:proofErr w:type="spellStart"/>
            <w:r w:rsidRPr="009F1CC4">
              <w:rPr>
                <w:lang w:val="en-US"/>
              </w:rPr>
              <w:t>Quirahuani</w:t>
            </w:r>
            <w:proofErr w:type="spellEnd"/>
            <w:r w:rsidRPr="009F1CC4">
              <w:rPr>
                <w:lang w:val="en-US"/>
              </w:rPr>
              <w:t xml:space="preserve">, </w:t>
            </w:r>
            <w:proofErr w:type="spellStart"/>
            <w:r w:rsidRPr="009F1CC4">
              <w:rPr>
                <w:lang w:val="en-US"/>
              </w:rPr>
              <w:t>Alcantarí</w:t>
            </w:r>
            <w:proofErr w:type="spellEnd"/>
            <w:r w:rsidRPr="009F1CC4">
              <w:rPr>
                <w:lang w:val="en-US"/>
              </w:rPr>
              <w:t xml:space="preserve">, and </w:t>
            </w: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p>
        </w:tc>
        <w:tc>
          <w:tcPr>
            <w:tcW w:w="0" w:type="auto"/>
            <w:vAlign w:val="center"/>
            <w:hideMark/>
          </w:tcPr>
          <w:p w14:paraId="09B34CBE" w14:textId="77777777" w:rsidR="009B53E0" w:rsidRPr="009F1CC4" w:rsidRDefault="009B53E0" w:rsidP="009B53E0">
            <w:pPr>
              <w:rPr>
                <w:lang w:val="en-US"/>
              </w:rPr>
            </w:pPr>
            <w:r w:rsidRPr="009F1CC4">
              <w:rPr>
                <w:lang w:val="en-US"/>
              </w:rPr>
              <w:t>0.37</w:t>
            </w:r>
          </w:p>
        </w:tc>
      </w:tr>
      <w:tr w:rsidR="009B53E0" w:rsidRPr="009F1CC4" w14:paraId="3CBC2355" w14:textId="77777777" w:rsidTr="009B53E0">
        <w:tc>
          <w:tcPr>
            <w:tcW w:w="0" w:type="auto"/>
            <w:vAlign w:val="center"/>
            <w:hideMark/>
          </w:tcPr>
          <w:p w14:paraId="7A036E3D" w14:textId="77777777" w:rsidR="009B53E0" w:rsidRPr="009F1CC4" w:rsidRDefault="009B53E0" w:rsidP="009B53E0">
            <w:pPr>
              <w:rPr>
                <w:lang w:val="en-US"/>
              </w:rPr>
            </w:pPr>
            <w:r w:rsidRPr="009F1CC4">
              <w:rPr>
                <w:lang w:val="en-US"/>
              </w:rPr>
              <w:t>3</w:t>
            </w:r>
          </w:p>
        </w:tc>
        <w:tc>
          <w:tcPr>
            <w:tcW w:w="0" w:type="auto"/>
            <w:vAlign w:val="center"/>
            <w:hideMark/>
          </w:tcPr>
          <w:p w14:paraId="1D437352" w14:textId="77777777" w:rsidR="009B53E0" w:rsidRPr="009F1CC4" w:rsidRDefault="009B53E0" w:rsidP="009B53E0">
            <w:pPr>
              <w:rPr>
                <w:lang w:val="en-US"/>
              </w:rPr>
            </w:pPr>
            <w:r w:rsidRPr="009F1CC4">
              <w:rPr>
                <w:lang w:val="en-US"/>
              </w:rPr>
              <w:t xml:space="preserve">Populated centers of </w:t>
            </w:r>
            <w:proofErr w:type="spellStart"/>
            <w:r w:rsidRPr="009F1CC4">
              <w:rPr>
                <w:lang w:val="en-US"/>
              </w:rPr>
              <w:t>Molle</w:t>
            </w:r>
            <w:proofErr w:type="spellEnd"/>
            <w:r w:rsidRPr="009F1CC4">
              <w:rPr>
                <w:lang w:val="en-US"/>
              </w:rPr>
              <w:t xml:space="preserve"> </w:t>
            </w:r>
            <w:proofErr w:type="spellStart"/>
            <w:r w:rsidRPr="009F1CC4">
              <w:rPr>
                <w:lang w:val="en-US"/>
              </w:rPr>
              <w:t>Punku</w:t>
            </w:r>
            <w:proofErr w:type="spellEnd"/>
            <w:r w:rsidRPr="009F1CC4">
              <w:rPr>
                <w:lang w:val="en-US"/>
              </w:rPr>
              <w:t xml:space="preserve">, </w:t>
            </w:r>
            <w:proofErr w:type="spellStart"/>
            <w:r w:rsidRPr="009F1CC4">
              <w:rPr>
                <w:lang w:val="en-US"/>
              </w:rPr>
              <w:t>Lavadero</w:t>
            </w:r>
            <w:proofErr w:type="spellEnd"/>
            <w:r w:rsidRPr="009F1CC4">
              <w:rPr>
                <w:lang w:val="en-US"/>
              </w:rPr>
              <w:t xml:space="preserve">, and </w:t>
            </w:r>
            <w:proofErr w:type="spellStart"/>
            <w:r w:rsidRPr="009F1CC4">
              <w:rPr>
                <w:lang w:val="en-US"/>
              </w:rPr>
              <w:t>Escana</w:t>
            </w:r>
            <w:proofErr w:type="spellEnd"/>
          </w:p>
        </w:tc>
        <w:tc>
          <w:tcPr>
            <w:tcW w:w="0" w:type="auto"/>
            <w:vAlign w:val="center"/>
            <w:hideMark/>
          </w:tcPr>
          <w:p w14:paraId="1599C53A" w14:textId="77777777" w:rsidR="009B53E0" w:rsidRPr="009F1CC4" w:rsidRDefault="009B53E0" w:rsidP="009B53E0">
            <w:pPr>
              <w:rPr>
                <w:lang w:val="en-US"/>
              </w:rPr>
            </w:pPr>
            <w:r w:rsidRPr="009F1CC4">
              <w:rPr>
                <w:lang w:val="en-US"/>
              </w:rPr>
              <w:t>0.39</w:t>
            </w:r>
          </w:p>
        </w:tc>
      </w:tr>
      <w:tr w:rsidR="009B53E0" w:rsidRPr="009F1CC4" w14:paraId="0DE5AB49" w14:textId="77777777" w:rsidTr="009B53E0">
        <w:tc>
          <w:tcPr>
            <w:tcW w:w="0" w:type="auto"/>
            <w:vAlign w:val="center"/>
            <w:hideMark/>
          </w:tcPr>
          <w:p w14:paraId="46FE0C09" w14:textId="77777777" w:rsidR="009B53E0" w:rsidRPr="009F1CC4" w:rsidRDefault="009B53E0" w:rsidP="009B53E0">
            <w:pPr>
              <w:rPr>
                <w:lang w:val="en-US"/>
              </w:rPr>
            </w:pPr>
            <w:r w:rsidRPr="009F1CC4">
              <w:rPr>
                <w:b/>
                <w:bCs/>
                <w:lang w:val="en-US"/>
              </w:rPr>
              <w:t>Total</w:t>
            </w:r>
          </w:p>
        </w:tc>
        <w:tc>
          <w:tcPr>
            <w:tcW w:w="0" w:type="auto"/>
            <w:vAlign w:val="center"/>
            <w:hideMark/>
          </w:tcPr>
          <w:p w14:paraId="0562CB0E" w14:textId="77777777" w:rsidR="009B53E0" w:rsidRPr="009F1CC4" w:rsidRDefault="009B53E0" w:rsidP="009B53E0">
            <w:pPr>
              <w:rPr>
                <w:lang w:val="en-US"/>
              </w:rPr>
            </w:pPr>
          </w:p>
        </w:tc>
        <w:tc>
          <w:tcPr>
            <w:tcW w:w="0" w:type="auto"/>
            <w:vAlign w:val="center"/>
            <w:hideMark/>
          </w:tcPr>
          <w:p w14:paraId="2FA3137C" w14:textId="77777777" w:rsidR="009B53E0" w:rsidRPr="009F1CC4" w:rsidRDefault="009B53E0" w:rsidP="009B53E0">
            <w:pPr>
              <w:rPr>
                <w:lang w:val="en-US"/>
              </w:rPr>
            </w:pPr>
            <w:r w:rsidRPr="009F1CC4">
              <w:rPr>
                <w:b/>
                <w:bCs/>
                <w:lang w:val="en-US"/>
              </w:rPr>
              <w:t>1.20</w:t>
            </w:r>
          </w:p>
        </w:tc>
      </w:tr>
    </w:tbl>
    <w:p w14:paraId="34CE0A41" w14:textId="77777777" w:rsidR="009B53E0" w:rsidRPr="009F1CC4" w:rsidRDefault="009B53E0" w:rsidP="00D442F2">
      <w:pPr>
        <w:jc w:val="both"/>
        <w:rPr>
          <w:lang w:val="en-US"/>
        </w:rPr>
      </w:pPr>
    </w:p>
    <w:p w14:paraId="33FBE3E0" w14:textId="77777777" w:rsidR="00D11EB6" w:rsidRPr="009F1CC4" w:rsidRDefault="00D11EB6" w:rsidP="00D11EB6">
      <w:pPr>
        <w:jc w:val="both"/>
        <w:rPr>
          <w:b/>
          <w:bCs/>
          <w:lang w:val="en-US"/>
        </w:rPr>
      </w:pPr>
      <w:r w:rsidRPr="009F1CC4">
        <w:rPr>
          <w:b/>
          <w:bCs/>
          <w:lang w:val="en-US"/>
        </w:rPr>
        <w:t>Macro-route Design</w:t>
      </w:r>
    </w:p>
    <w:p w14:paraId="62EBF3C5" w14:textId="77777777" w:rsidR="00D11EB6" w:rsidRPr="009F1CC4" w:rsidRDefault="00D11EB6" w:rsidP="00D442F2">
      <w:pPr>
        <w:jc w:val="both"/>
        <w:rPr>
          <w:lang w:val="en-US"/>
        </w:rPr>
      </w:pPr>
    </w:p>
    <w:p w14:paraId="75D4C7B2" w14:textId="41B37A95" w:rsidR="00535E40" w:rsidRPr="009F1CC4" w:rsidRDefault="00535E40" w:rsidP="00D442F2">
      <w:pPr>
        <w:jc w:val="both"/>
        <w:rPr>
          <w:lang w:val="en-US"/>
        </w:rPr>
      </w:pPr>
      <w:r w:rsidRPr="569C577F">
        <w:rPr>
          <w:lang w:val="en-US"/>
        </w:rPr>
        <w:t xml:space="preserve">Subsequently in this process we subdivided into areas to then elaborate the routes and sections. </w:t>
      </w:r>
      <w:r w:rsidR="00D92BE5" w:rsidRPr="569C577F">
        <w:rPr>
          <w:lang w:val="en-US"/>
        </w:rPr>
        <w:t>Specifically,</w:t>
      </w:r>
      <w:r w:rsidRPr="569C577F">
        <w:rPr>
          <w:lang w:val="en-US"/>
        </w:rPr>
        <w:t xml:space="preserve"> for sector 1, it has been organized in 4 areas, according to the following </w:t>
      </w:r>
      <w:r w:rsidR="001A40CF" w:rsidRPr="569C577F">
        <w:rPr>
          <w:lang w:val="en-US"/>
        </w:rPr>
        <w:t xml:space="preserve">imagine (Annex </w:t>
      </w:r>
      <w:r w:rsidR="3C6BB4B8" w:rsidRPr="569C577F">
        <w:rPr>
          <w:lang w:val="en-US"/>
        </w:rPr>
        <w:t>c</w:t>
      </w:r>
      <w:r w:rsidR="001A40CF" w:rsidRPr="569C577F">
        <w:rPr>
          <w:lang w:val="en-US"/>
        </w:rPr>
        <w:t>)</w:t>
      </w:r>
      <w:r w:rsidRPr="569C577F">
        <w:rPr>
          <w:lang w:val="en-US"/>
        </w:rPr>
        <w:t>:</w:t>
      </w:r>
    </w:p>
    <w:p w14:paraId="6D98A12B" w14:textId="77777777" w:rsidR="00D92BE5" w:rsidRPr="009F1CC4" w:rsidRDefault="00D92BE5" w:rsidP="00D442F2">
      <w:pPr>
        <w:jc w:val="both"/>
        <w:rPr>
          <w:lang w:val="en-US"/>
        </w:rPr>
      </w:pPr>
    </w:p>
    <w:p w14:paraId="2946DB82" w14:textId="77777777" w:rsidR="00D92BE5" w:rsidRPr="009F1CC4" w:rsidRDefault="00D47791" w:rsidP="00D442F2">
      <w:pPr>
        <w:jc w:val="both"/>
        <w:rPr>
          <w:lang w:val="en-US"/>
        </w:rPr>
      </w:pPr>
      <w:r w:rsidRPr="009F1CC4">
        <w:rPr>
          <w:noProof/>
          <w:lang w:val="en-US"/>
        </w:rPr>
        <w:drawing>
          <wp:inline distT="0" distB="0" distL="0" distR="0" wp14:anchorId="6F78CA30" wp14:editId="1650FBB5">
            <wp:extent cx="5612130" cy="3256280"/>
            <wp:effectExtent l="0" t="0" r="762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3256280"/>
                    </a:xfrm>
                    <a:prstGeom prst="rect">
                      <a:avLst/>
                    </a:prstGeom>
                  </pic:spPr>
                </pic:pic>
              </a:graphicData>
            </a:graphic>
          </wp:inline>
        </w:drawing>
      </w:r>
    </w:p>
    <w:p w14:paraId="5997CC1D" w14:textId="77777777" w:rsidR="00D47791" w:rsidRPr="009F1CC4" w:rsidRDefault="00D47791" w:rsidP="00D47791">
      <w:pPr>
        <w:jc w:val="center"/>
        <w:rPr>
          <w:lang w:val="en-US"/>
        </w:rPr>
      </w:pPr>
      <w:r w:rsidRPr="009F1CC4">
        <w:rPr>
          <w:noProof/>
          <w:lang w:val="en-US"/>
        </w:rPr>
        <w:lastRenderedPageBreak/>
        <w:drawing>
          <wp:inline distT="0" distB="0" distL="0" distR="0" wp14:anchorId="13294159" wp14:editId="179EFECC">
            <wp:extent cx="3572374" cy="1448002"/>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72374" cy="1448002"/>
                    </a:xfrm>
                    <a:prstGeom prst="rect">
                      <a:avLst/>
                    </a:prstGeom>
                  </pic:spPr>
                </pic:pic>
              </a:graphicData>
            </a:graphic>
          </wp:inline>
        </w:drawing>
      </w:r>
    </w:p>
    <w:p w14:paraId="110FFD37" w14:textId="77777777" w:rsidR="00535E40" w:rsidRPr="009F1CC4" w:rsidRDefault="00535E40" w:rsidP="00D442F2">
      <w:pPr>
        <w:jc w:val="both"/>
        <w:rPr>
          <w:lang w:val="en-US"/>
        </w:rPr>
      </w:pPr>
    </w:p>
    <w:p w14:paraId="7537E58E" w14:textId="77777777" w:rsidR="006230FE" w:rsidRPr="009F1CC4" w:rsidRDefault="001A40CF" w:rsidP="006230FE">
      <w:pPr>
        <w:jc w:val="both"/>
        <w:rPr>
          <w:lang w:val="en-US"/>
        </w:rPr>
      </w:pPr>
      <w:r w:rsidRPr="009F1CC4">
        <w:rPr>
          <w:lang w:val="en-US"/>
        </w:rPr>
        <w:t>A</w:t>
      </w:r>
      <w:r w:rsidR="006230FE" w:rsidRPr="009F1CC4">
        <w:rPr>
          <w:lang w:val="en-US"/>
        </w:rPr>
        <w:t>s observed, there are four work areas that respond to an analysis of roads and connections, detailed as follows:</w:t>
      </w:r>
    </w:p>
    <w:p w14:paraId="6B699379" w14:textId="77777777" w:rsidR="00DD4733" w:rsidRPr="009F1CC4" w:rsidRDefault="00DD4733" w:rsidP="006230FE">
      <w:pPr>
        <w:jc w:val="both"/>
        <w:rPr>
          <w:lang w:val="en-US"/>
        </w:rPr>
      </w:pPr>
    </w:p>
    <w:p w14:paraId="0515C626" w14:textId="77777777" w:rsidR="006230FE" w:rsidRPr="009F1CC4" w:rsidRDefault="006230FE" w:rsidP="006230FE">
      <w:pPr>
        <w:numPr>
          <w:ilvl w:val="0"/>
          <w:numId w:val="11"/>
        </w:numPr>
        <w:jc w:val="both"/>
        <w:rPr>
          <w:lang w:val="en-US"/>
        </w:rPr>
      </w:pPr>
      <w:r w:rsidRPr="009F1CC4">
        <w:rPr>
          <w:b/>
          <w:bCs/>
          <w:lang w:val="en-US"/>
        </w:rPr>
        <w:t>Area 1</w:t>
      </w:r>
      <w:r w:rsidRPr="009F1CC4">
        <w:rPr>
          <w:lang w:val="en-US"/>
        </w:rPr>
        <w:t xml:space="preserve">: Comprising the neighborhoods of </w:t>
      </w:r>
      <w:proofErr w:type="spellStart"/>
      <w:r w:rsidRPr="009F1CC4">
        <w:rPr>
          <w:lang w:val="en-US"/>
        </w:rPr>
        <w:t>Eje</w:t>
      </w:r>
      <w:proofErr w:type="spellEnd"/>
      <w:r w:rsidRPr="009F1CC4">
        <w:rPr>
          <w:lang w:val="en-US"/>
        </w:rPr>
        <w:t xml:space="preserve"> Central, Bolívar, and Morro.</w:t>
      </w:r>
    </w:p>
    <w:p w14:paraId="47A5E462" w14:textId="77777777" w:rsidR="006230FE" w:rsidRPr="009F1CC4" w:rsidRDefault="006230FE" w:rsidP="006230FE">
      <w:pPr>
        <w:numPr>
          <w:ilvl w:val="0"/>
          <w:numId w:val="11"/>
        </w:numPr>
        <w:jc w:val="both"/>
        <w:rPr>
          <w:lang w:val="en-US"/>
        </w:rPr>
      </w:pPr>
      <w:r w:rsidRPr="009F1CC4">
        <w:rPr>
          <w:b/>
          <w:bCs/>
          <w:lang w:val="en-US"/>
        </w:rPr>
        <w:t>Area 2</w:t>
      </w:r>
      <w:r w:rsidRPr="009F1CC4">
        <w:rPr>
          <w:lang w:val="en-US"/>
        </w:rPr>
        <w:t>: Comprising the neighborhoods of San José, 14 de Abril, and América.</w:t>
      </w:r>
    </w:p>
    <w:p w14:paraId="54B6D4C0" w14:textId="77777777" w:rsidR="006230FE" w:rsidRPr="009F1CC4" w:rsidRDefault="006230FE" w:rsidP="006230FE">
      <w:pPr>
        <w:numPr>
          <w:ilvl w:val="0"/>
          <w:numId w:val="11"/>
        </w:numPr>
        <w:jc w:val="both"/>
        <w:rPr>
          <w:lang w:val="en-US"/>
        </w:rPr>
      </w:pPr>
      <w:r w:rsidRPr="009F1CC4">
        <w:rPr>
          <w:b/>
          <w:bCs/>
          <w:lang w:val="en-US"/>
        </w:rPr>
        <w:t>Area 3</w:t>
      </w:r>
      <w:r w:rsidRPr="009F1CC4">
        <w:rPr>
          <w:lang w:val="en-US"/>
        </w:rPr>
        <w:t>: Comprising the neighborhood of San Isidro.</w:t>
      </w:r>
    </w:p>
    <w:p w14:paraId="12E76296" w14:textId="77777777" w:rsidR="006230FE" w:rsidRPr="009F1CC4" w:rsidRDefault="006230FE" w:rsidP="006230FE">
      <w:pPr>
        <w:numPr>
          <w:ilvl w:val="0"/>
          <w:numId w:val="11"/>
        </w:numPr>
        <w:jc w:val="both"/>
        <w:rPr>
          <w:lang w:val="en-US"/>
        </w:rPr>
      </w:pPr>
      <w:r w:rsidRPr="009F1CC4">
        <w:rPr>
          <w:b/>
          <w:bCs/>
          <w:lang w:val="en-US"/>
        </w:rPr>
        <w:t>Area 4</w:t>
      </w:r>
      <w:r w:rsidRPr="009F1CC4">
        <w:rPr>
          <w:lang w:val="en-US"/>
        </w:rPr>
        <w:t>: Comprising District 3, where an educational unit is currently located.</w:t>
      </w:r>
    </w:p>
    <w:p w14:paraId="3FE9F23F" w14:textId="77777777" w:rsidR="001A40CF" w:rsidRPr="009F1CC4" w:rsidRDefault="001A40CF" w:rsidP="006230FE">
      <w:pPr>
        <w:jc w:val="both"/>
        <w:rPr>
          <w:lang w:val="en-US"/>
        </w:rPr>
      </w:pPr>
    </w:p>
    <w:p w14:paraId="3924E0D2" w14:textId="77777777" w:rsidR="006230FE" w:rsidRPr="009F1CC4" w:rsidRDefault="006230FE" w:rsidP="006230FE">
      <w:pPr>
        <w:jc w:val="both"/>
        <w:rPr>
          <w:lang w:val="en-US"/>
        </w:rPr>
      </w:pPr>
      <w:r w:rsidRPr="009F1CC4">
        <w:rPr>
          <w:lang w:val="en-US"/>
        </w:rPr>
        <w:t xml:space="preserve">For the populated centers of rural community areas, only a macro-route is assigned, as shown in the following </w:t>
      </w:r>
      <w:r w:rsidR="001A40CF" w:rsidRPr="009F1CC4">
        <w:rPr>
          <w:lang w:val="en-US"/>
        </w:rPr>
        <w:t>images</w:t>
      </w:r>
      <w:r w:rsidRPr="009F1CC4">
        <w:rPr>
          <w:lang w:val="en-US"/>
        </w:rPr>
        <w:t>.</w:t>
      </w:r>
    </w:p>
    <w:p w14:paraId="1F72F646" w14:textId="77777777" w:rsidR="00DD4733" w:rsidRPr="009F1CC4" w:rsidRDefault="00DD4733" w:rsidP="006230FE">
      <w:pPr>
        <w:jc w:val="both"/>
        <w:rPr>
          <w:lang w:val="en-US"/>
        </w:rPr>
      </w:pPr>
    </w:p>
    <w:p w14:paraId="75CDCB4D" w14:textId="733D4609" w:rsidR="00DD4733" w:rsidRPr="009F1CC4" w:rsidRDefault="00DD4733" w:rsidP="006230FE">
      <w:pPr>
        <w:jc w:val="both"/>
        <w:rPr>
          <w:lang w:val="en-US"/>
        </w:rPr>
      </w:pPr>
      <w:r w:rsidRPr="569C577F">
        <w:rPr>
          <w:lang w:val="en-US"/>
        </w:rPr>
        <w:t xml:space="preserve">The following corresponds </w:t>
      </w:r>
      <w:r w:rsidR="00A31FA0" w:rsidRPr="569C577F">
        <w:rPr>
          <w:lang w:val="en-US"/>
        </w:rPr>
        <w:t>to the macro</w:t>
      </w:r>
      <w:r w:rsidR="001D6D10" w:rsidRPr="569C577F">
        <w:rPr>
          <w:lang w:val="en-US"/>
        </w:rPr>
        <w:t>-routes from the rural area</w:t>
      </w:r>
      <w:r w:rsidR="00234213" w:rsidRPr="569C577F">
        <w:rPr>
          <w:lang w:val="en-US"/>
        </w:rPr>
        <w:t xml:space="preserve"> </w:t>
      </w:r>
      <w:r w:rsidR="00D11EB6" w:rsidRPr="569C577F">
        <w:rPr>
          <w:lang w:val="en-US"/>
        </w:rPr>
        <w:t>sector 2</w:t>
      </w:r>
      <w:r w:rsidR="001D6D10" w:rsidRPr="569C577F">
        <w:rPr>
          <w:lang w:val="en-US"/>
        </w:rPr>
        <w:t xml:space="preserve"> </w:t>
      </w:r>
      <w:r w:rsidRPr="569C577F">
        <w:rPr>
          <w:lang w:val="en-US"/>
        </w:rPr>
        <w:t xml:space="preserve">(Annex </w:t>
      </w:r>
      <w:r w:rsidR="1361D4D4" w:rsidRPr="569C577F">
        <w:rPr>
          <w:lang w:val="en-US"/>
        </w:rPr>
        <w:t>d</w:t>
      </w:r>
      <w:r w:rsidRPr="569C577F">
        <w:rPr>
          <w:lang w:val="en-US"/>
        </w:rPr>
        <w:t>).</w:t>
      </w:r>
      <w:r w:rsidR="0076793C" w:rsidRPr="569C577F">
        <w:rPr>
          <w:lang w:val="en-US"/>
        </w:rPr>
        <w:t xml:space="preserve"> </w:t>
      </w:r>
    </w:p>
    <w:p w14:paraId="08CE6F91" w14:textId="77777777" w:rsidR="001A40CF" w:rsidRPr="009F1CC4" w:rsidRDefault="001A40CF" w:rsidP="006230FE">
      <w:pPr>
        <w:jc w:val="both"/>
        <w:rPr>
          <w:lang w:val="en-US"/>
        </w:rPr>
      </w:pPr>
    </w:p>
    <w:p w14:paraId="61CDCEAD" w14:textId="77777777" w:rsidR="001A40CF" w:rsidRPr="009F1CC4" w:rsidRDefault="001A40CF" w:rsidP="006230FE">
      <w:pPr>
        <w:jc w:val="both"/>
        <w:rPr>
          <w:lang w:val="en-US"/>
        </w:rPr>
      </w:pPr>
      <w:r w:rsidRPr="009F1CC4">
        <w:rPr>
          <w:noProof/>
          <w:lang w:val="en-US"/>
        </w:rPr>
        <w:drawing>
          <wp:inline distT="0" distB="0" distL="0" distR="0" wp14:anchorId="4FA62BD3" wp14:editId="67318650">
            <wp:extent cx="5612130" cy="322643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226435"/>
                    </a:xfrm>
                    <a:prstGeom prst="rect">
                      <a:avLst/>
                    </a:prstGeom>
                  </pic:spPr>
                </pic:pic>
              </a:graphicData>
            </a:graphic>
          </wp:inline>
        </w:drawing>
      </w:r>
    </w:p>
    <w:p w14:paraId="6BB9E253" w14:textId="77777777" w:rsidR="001A40CF" w:rsidRPr="009F1CC4" w:rsidRDefault="00216F51" w:rsidP="00216F51">
      <w:pPr>
        <w:jc w:val="center"/>
        <w:rPr>
          <w:lang w:val="en-US"/>
        </w:rPr>
      </w:pPr>
      <w:r w:rsidRPr="009F1CC4">
        <w:rPr>
          <w:noProof/>
          <w:lang w:val="en-US"/>
        </w:rPr>
        <w:lastRenderedPageBreak/>
        <w:drawing>
          <wp:inline distT="0" distB="0" distL="0" distR="0" wp14:anchorId="704A49B1" wp14:editId="663A4413">
            <wp:extent cx="3543795" cy="1209844"/>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43795" cy="1209844"/>
                    </a:xfrm>
                    <a:prstGeom prst="rect">
                      <a:avLst/>
                    </a:prstGeom>
                  </pic:spPr>
                </pic:pic>
              </a:graphicData>
            </a:graphic>
          </wp:inline>
        </w:drawing>
      </w:r>
    </w:p>
    <w:p w14:paraId="23DE523C" w14:textId="77777777" w:rsidR="001A40CF" w:rsidRPr="009F1CC4" w:rsidRDefault="001A40CF" w:rsidP="006230FE">
      <w:pPr>
        <w:jc w:val="both"/>
        <w:rPr>
          <w:lang w:val="en-US"/>
        </w:rPr>
      </w:pPr>
    </w:p>
    <w:p w14:paraId="0BA5E2A4" w14:textId="77777777" w:rsidR="00216F51" w:rsidRPr="009F1CC4" w:rsidRDefault="00DD4733" w:rsidP="006230FE">
      <w:pPr>
        <w:jc w:val="both"/>
        <w:rPr>
          <w:lang w:val="en-US"/>
        </w:rPr>
      </w:pPr>
      <w:r w:rsidRPr="009F1CC4">
        <w:rPr>
          <w:lang w:val="en-US"/>
        </w:rPr>
        <w:t>These areas correspond to:</w:t>
      </w:r>
    </w:p>
    <w:p w14:paraId="52E56223" w14:textId="77777777" w:rsidR="00216F51" w:rsidRPr="009F1CC4" w:rsidRDefault="00216F51" w:rsidP="006230FE">
      <w:pPr>
        <w:jc w:val="both"/>
        <w:rPr>
          <w:lang w:val="en-US"/>
        </w:rPr>
      </w:pPr>
    </w:p>
    <w:p w14:paraId="03D656FF" w14:textId="77777777" w:rsidR="006230FE" w:rsidRPr="009F1CC4" w:rsidRDefault="006230FE" w:rsidP="006230FE">
      <w:pPr>
        <w:numPr>
          <w:ilvl w:val="0"/>
          <w:numId w:val="12"/>
        </w:numPr>
        <w:jc w:val="both"/>
        <w:rPr>
          <w:lang w:val="en-US"/>
        </w:rPr>
      </w:pPr>
      <w:r w:rsidRPr="009F1CC4">
        <w:rPr>
          <w:b/>
          <w:bCs/>
          <w:lang w:val="en-US"/>
        </w:rPr>
        <w:t>Area 1</w:t>
      </w:r>
      <w:r w:rsidRPr="009F1CC4">
        <w:rPr>
          <w:lang w:val="en-US"/>
        </w:rPr>
        <w:t xml:space="preserve">: Populated center of the community of </w:t>
      </w: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w:t>
      </w:r>
    </w:p>
    <w:p w14:paraId="5081CAF1" w14:textId="77777777" w:rsidR="006230FE" w:rsidRPr="009F1CC4" w:rsidRDefault="006230FE" w:rsidP="006230FE">
      <w:pPr>
        <w:numPr>
          <w:ilvl w:val="0"/>
          <w:numId w:val="12"/>
        </w:numPr>
        <w:jc w:val="both"/>
        <w:rPr>
          <w:lang w:val="en-US"/>
        </w:rPr>
      </w:pPr>
      <w:r w:rsidRPr="009F1CC4">
        <w:rPr>
          <w:b/>
          <w:bCs/>
          <w:lang w:val="en-US"/>
        </w:rPr>
        <w:t>Area 2</w:t>
      </w:r>
      <w:r w:rsidRPr="009F1CC4">
        <w:rPr>
          <w:lang w:val="en-US"/>
        </w:rPr>
        <w:t xml:space="preserve">: Populated center of the community of </w:t>
      </w:r>
      <w:proofErr w:type="spellStart"/>
      <w:r w:rsidRPr="009F1CC4">
        <w:rPr>
          <w:lang w:val="en-US"/>
        </w:rPr>
        <w:t>Quirahuani</w:t>
      </w:r>
      <w:proofErr w:type="spellEnd"/>
      <w:r w:rsidRPr="009F1CC4">
        <w:rPr>
          <w:lang w:val="en-US"/>
        </w:rPr>
        <w:t>.</w:t>
      </w:r>
    </w:p>
    <w:p w14:paraId="1F85B2FE" w14:textId="77777777" w:rsidR="006230FE" w:rsidRPr="009F1CC4" w:rsidRDefault="006230FE" w:rsidP="006230FE">
      <w:pPr>
        <w:numPr>
          <w:ilvl w:val="0"/>
          <w:numId w:val="12"/>
        </w:numPr>
        <w:jc w:val="both"/>
        <w:rPr>
          <w:lang w:val="en-US"/>
        </w:rPr>
      </w:pPr>
      <w:r w:rsidRPr="009F1CC4">
        <w:rPr>
          <w:b/>
          <w:bCs/>
          <w:lang w:val="en-US"/>
        </w:rPr>
        <w:t>Area 3</w:t>
      </w:r>
      <w:r w:rsidRPr="009F1CC4">
        <w:rPr>
          <w:lang w:val="en-US"/>
        </w:rPr>
        <w:t xml:space="preserve">: Populated center of the community of </w:t>
      </w:r>
      <w:proofErr w:type="spellStart"/>
      <w:r w:rsidRPr="009F1CC4">
        <w:rPr>
          <w:lang w:val="en-US"/>
        </w:rPr>
        <w:t>Alcantarí</w:t>
      </w:r>
      <w:proofErr w:type="spellEnd"/>
      <w:r w:rsidRPr="009F1CC4">
        <w:rPr>
          <w:lang w:val="en-US"/>
        </w:rPr>
        <w:t>.</w:t>
      </w:r>
    </w:p>
    <w:p w14:paraId="067E11EE" w14:textId="77777777" w:rsidR="006230FE" w:rsidRPr="009F1CC4" w:rsidRDefault="006230FE" w:rsidP="006230FE">
      <w:pPr>
        <w:numPr>
          <w:ilvl w:val="0"/>
          <w:numId w:val="12"/>
        </w:numPr>
        <w:jc w:val="both"/>
        <w:rPr>
          <w:lang w:val="en-US"/>
        </w:rPr>
      </w:pPr>
      <w:r w:rsidRPr="009F1CC4">
        <w:rPr>
          <w:b/>
          <w:bCs/>
          <w:lang w:val="en-US"/>
        </w:rPr>
        <w:t>Area 4</w:t>
      </w:r>
      <w:r w:rsidRPr="009F1CC4">
        <w:rPr>
          <w:lang w:val="en-US"/>
        </w:rPr>
        <w:t xml:space="preserve">: Populated center of the community of </w:t>
      </w: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r w:rsidRPr="009F1CC4">
        <w:rPr>
          <w:lang w:val="en-US"/>
        </w:rPr>
        <w:t>.</w:t>
      </w:r>
    </w:p>
    <w:p w14:paraId="07547A01" w14:textId="77777777" w:rsidR="00DD4733" w:rsidRPr="009F1CC4" w:rsidRDefault="00DD4733" w:rsidP="00DD4733">
      <w:pPr>
        <w:jc w:val="both"/>
        <w:rPr>
          <w:lang w:val="en-US"/>
        </w:rPr>
      </w:pPr>
    </w:p>
    <w:p w14:paraId="05584E78" w14:textId="111D43A8" w:rsidR="00DD4733" w:rsidRPr="009F1CC4" w:rsidRDefault="00DD4733" w:rsidP="00DD4733">
      <w:pPr>
        <w:jc w:val="both"/>
        <w:rPr>
          <w:lang w:val="en-US"/>
        </w:rPr>
      </w:pPr>
      <w:r w:rsidRPr="569C577F">
        <w:rPr>
          <w:lang w:val="en-US"/>
        </w:rPr>
        <w:t xml:space="preserve">Next, the image for distribution of the </w:t>
      </w:r>
      <w:r w:rsidR="001C00ED" w:rsidRPr="569C577F">
        <w:rPr>
          <w:lang w:val="en-US"/>
        </w:rPr>
        <w:t>macro</w:t>
      </w:r>
      <w:r w:rsidR="004717BA" w:rsidRPr="569C577F">
        <w:rPr>
          <w:lang w:val="en-US"/>
        </w:rPr>
        <w:t>-routes</w:t>
      </w:r>
      <w:r w:rsidR="001C00ED" w:rsidRPr="569C577F">
        <w:rPr>
          <w:lang w:val="en-US"/>
        </w:rPr>
        <w:t xml:space="preserve"> </w:t>
      </w:r>
      <w:r w:rsidR="00234213" w:rsidRPr="569C577F">
        <w:rPr>
          <w:lang w:val="en-US"/>
        </w:rPr>
        <w:t xml:space="preserve">for </w:t>
      </w:r>
      <w:r w:rsidR="00D11EB6" w:rsidRPr="569C577F">
        <w:rPr>
          <w:lang w:val="en-US"/>
        </w:rPr>
        <w:t>sector 3</w:t>
      </w:r>
      <w:r w:rsidR="00234213" w:rsidRPr="569C577F">
        <w:rPr>
          <w:lang w:val="en-US"/>
        </w:rPr>
        <w:t xml:space="preserve"> </w:t>
      </w:r>
      <w:r w:rsidRPr="569C577F">
        <w:rPr>
          <w:lang w:val="en-US"/>
        </w:rPr>
        <w:t xml:space="preserve">(Annex </w:t>
      </w:r>
      <w:r w:rsidR="66D49DFE" w:rsidRPr="569C577F">
        <w:rPr>
          <w:lang w:val="en-US"/>
        </w:rPr>
        <w:t>e</w:t>
      </w:r>
      <w:r w:rsidRPr="569C577F">
        <w:rPr>
          <w:lang w:val="en-US"/>
        </w:rPr>
        <w:t>)</w:t>
      </w:r>
      <w:r w:rsidR="00234213" w:rsidRPr="569C577F">
        <w:rPr>
          <w:lang w:val="en-US"/>
        </w:rPr>
        <w:t xml:space="preserve">. </w:t>
      </w:r>
    </w:p>
    <w:p w14:paraId="5043CB0F" w14:textId="77777777" w:rsidR="00DD4733" w:rsidRPr="009F1CC4" w:rsidRDefault="00DD4733" w:rsidP="00DD4733">
      <w:pPr>
        <w:jc w:val="both"/>
        <w:rPr>
          <w:lang w:val="en-US"/>
        </w:rPr>
      </w:pPr>
    </w:p>
    <w:p w14:paraId="07459315" w14:textId="77777777" w:rsidR="001D6D10" w:rsidRPr="009F1CC4" w:rsidRDefault="001D6D10" w:rsidP="00DD4733">
      <w:pPr>
        <w:jc w:val="both"/>
        <w:rPr>
          <w:lang w:val="en-US"/>
        </w:rPr>
      </w:pPr>
      <w:r w:rsidRPr="009F1CC4">
        <w:rPr>
          <w:noProof/>
          <w:lang w:val="en-US"/>
        </w:rPr>
        <w:drawing>
          <wp:inline distT="0" distB="0" distL="0" distR="0" wp14:anchorId="4D69E118" wp14:editId="2DC9D264">
            <wp:extent cx="5612130" cy="319024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90240"/>
                    </a:xfrm>
                    <a:prstGeom prst="rect">
                      <a:avLst/>
                    </a:prstGeom>
                  </pic:spPr>
                </pic:pic>
              </a:graphicData>
            </a:graphic>
          </wp:inline>
        </w:drawing>
      </w:r>
    </w:p>
    <w:p w14:paraId="6537F28F" w14:textId="77777777" w:rsidR="001D6D10" w:rsidRPr="009F1CC4" w:rsidRDefault="001D6D10" w:rsidP="001D6D10">
      <w:pPr>
        <w:jc w:val="center"/>
        <w:rPr>
          <w:lang w:val="en-US"/>
        </w:rPr>
      </w:pPr>
      <w:r w:rsidRPr="009F1CC4">
        <w:rPr>
          <w:noProof/>
          <w:lang w:val="en-US"/>
        </w:rPr>
        <w:drawing>
          <wp:inline distT="0" distB="0" distL="0" distR="0" wp14:anchorId="702314C5" wp14:editId="09D04BD2">
            <wp:extent cx="3591426" cy="1038370"/>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91426" cy="1038370"/>
                    </a:xfrm>
                    <a:prstGeom prst="rect">
                      <a:avLst/>
                    </a:prstGeom>
                  </pic:spPr>
                </pic:pic>
              </a:graphicData>
            </a:graphic>
          </wp:inline>
        </w:drawing>
      </w:r>
    </w:p>
    <w:p w14:paraId="6DFB9E20" w14:textId="77777777" w:rsidR="001D6D10" w:rsidRPr="009F1CC4" w:rsidRDefault="001D6D10" w:rsidP="00DD4733">
      <w:pPr>
        <w:jc w:val="both"/>
        <w:rPr>
          <w:lang w:val="en-US"/>
        </w:rPr>
      </w:pPr>
    </w:p>
    <w:p w14:paraId="41515E61" w14:textId="77777777" w:rsidR="006230FE" w:rsidRPr="009F1CC4" w:rsidRDefault="006230FE" w:rsidP="006230FE">
      <w:pPr>
        <w:numPr>
          <w:ilvl w:val="0"/>
          <w:numId w:val="13"/>
        </w:numPr>
        <w:jc w:val="both"/>
        <w:rPr>
          <w:lang w:val="en-US"/>
        </w:rPr>
      </w:pPr>
      <w:r w:rsidRPr="009F1CC4">
        <w:rPr>
          <w:b/>
          <w:bCs/>
          <w:lang w:val="en-US"/>
        </w:rPr>
        <w:t>Area 1</w:t>
      </w:r>
      <w:r w:rsidRPr="009F1CC4">
        <w:rPr>
          <w:lang w:val="en-US"/>
        </w:rPr>
        <w:t xml:space="preserve">: Populated center of the community of </w:t>
      </w:r>
      <w:proofErr w:type="spellStart"/>
      <w:r w:rsidRPr="009F1CC4">
        <w:rPr>
          <w:lang w:val="en-US"/>
        </w:rPr>
        <w:t>Escana</w:t>
      </w:r>
      <w:proofErr w:type="spellEnd"/>
      <w:r w:rsidRPr="009F1CC4">
        <w:rPr>
          <w:lang w:val="en-US"/>
        </w:rPr>
        <w:t>.</w:t>
      </w:r>
    </w:p>
    <w:p w14:paraId="0810E252" w14:textId="77777777" w:rsidR="006230FE" w:rsidRPr="009F1CC4" w:rsidRDefault="006230FE" w:rsidP="006230FE">
      <w:pPr>
        <w:numPr>
          <w:ilvl w:val="0"/>
          <w:numId w:val="13"/>
        </w:numPr>
        <w:jc w:val="both"/>
        <w:rPr>
          <w:lang w:val="en-US"/>
        </w:rPr>
      </w:pPr>
      <w:r w:rsidRPr="009F1CC4">
        <w:rPr>
          <w:b/>
          <w:bCs/>
          <w:lang w:val="en-US"/>
        </w:rPr>
        <w:t>Area 2</w:t>
      </w:r>
      <w:r w:rsidRPr="009F1CC4">
        <w:rPr>
          <w:lang w:val="en-US"/>
        </w:rPr>
        <w:t xml:space="preserve">: Populated center of the community of </w:t>
      </w:r>
      <w:proofErr w:type="spellStart"/>
      <w:r w:rsidRPr="009F1CC4">
        <w:rPr>
          <w:lang w:val="en-US"/>
        </w:rPr>
        <w:t>Lavadero</w:t>
      </w:r>
      <w:proofErr w:type="spellEnd"/>
      <w:r w:rsidRPr="009F1CC4">
        <w:rPr>
          <w:lang w:val="en-US"/>
        </w:rPr>
        <w:t>.</w:t>
      </w:r>
    </w:p>
    <w:p w14:paraId="7A1785DF" w14:textId="77777777" w:rsidR="006230FE" w:rsidRPr="009F1CC4" w:rsidRDefault="006230FE" w:rsidP="006230FE">
      <w:pPr>
        <w:numPr>
          <w:ilvl w:val="0"/>
          <w:numId w:val="13"/>
        </w:numPr>
        <w:jc w:val="both"/>
        <w:rPr>
          <w:lang w:val="en-US"/>
        </w:rPr>
      </w:pPr>
      <w:r w:rsidRPr="009F1CC4">
        <w:rPr>
          <w:b/>
          <w:bCs/>
          <w:lang w:val="en-US"/>
        </w:rPr>
        <w:t>Area 3</w:t>
      </w:r>
      <w:r w:rsidRPr="009F1CC4">
        <w:rPr>
          <w:lang w:val="en-US"/>
        </w:rPr>
        <w:t xml:space="preserve">: Populated center of the community of </w:t>
      </w:r>
      <w:proofErr w:type="spellStart"/>
      <w:r w:rsidRPr="009F1CC4">
        <w:rPr>
          <w:lang w:val="en-US"/>
        </w:rPr>
        <w:t>Molle</w:t>
      </w:r>
      <w:proofErr w:type="spellEnd"/>
      <w:r w:rsidRPr="009F1CC4">
        <w:rPr>
          <w:lang w:val="en-US"/>
        </w:rPr>
        <w:t xml:space="preserve"> </w:t>
      </w:r>
      <w:proofErr w:type="spellStart"/>
      <w:r w:rsidRPr="009F1CC4">
        <w:rPr>
          <w:lang w:val="en-US"/>
        </w:rPr>
        <w:t>Punku</w:t>
      </w:r>
      <w:proofErr w:type="spellEnd"/>
      <w:r w:rsidRPr="009F1CC4">
        <w:rPr>
          <w:lang w:val="en-US"/>
        </w:rPr>
        <w:t>.</w:t>
      </w:r>
    </w:p>
    <w:p w14:paraId="70DF9E56" w14:textId="74F16B3F" w:rsidR="001D6D10" w:rsidRDefault="001D6D10" w:rsidP="006230FE">
      <w:pPr>
        <w:jc w:val="both"/>
        <w:rPr>
          <w:b/>
          <w:bCs/>
          <w:lang w:val="en-US"/>
        </w:rPr>
      </w:pPr>
    </w:p>
    <w:p w14:paraId="6CAC5242" w14:textId="77777777" w:rsidR="00F3262B" w:rsidRPr="009F1CC4" w:rsidRDefault="00F3262B" w:rsidP="006230FE">
      <w:pPr>
        <w:jc w:val="both"/>
        <w:rPr>
          <w:b/>
          <w:bCs/>
          <w:lang w:val="en-US"/>
        </w:rPr>
      </w:pPr>
    </w:p>
    <w:p w14:paraId="431F8800" w14:textId="77777777" w:rsidR="006230FE" w:rsidRPr="009F1CC4" w:rsidRDefault="006230FE" w:rsidP="006230FE">
      <w:pPr>
        <w:jc w:val="both"/>
        <w:rPr>
          <w:b/>
          <w:bCs/>
          <w:lang w:val="en-US"/>
        </w:rPr>
      </w:pPr>
      <w:r w:rsidRPr="009F1CC4">
        <w:rPr>
          <w:b/>
          <w:bCs/>
          <w:lang w:val="en-US"/>
        </w:rPr>
        <w:lastRenderedPageBreak/>
        <w:t>Micro-route Design</w:t>
      </w:r>
    </w:p>
    <w:p w14:paraId="44E871BC" w14:textId="77777777" w:rsidR="004717BA" w:rsidRPr="009F1CC4" w:rsidRDefault="004717BA" w:rsidP="006230FE">
      <w:pPr>
        <w:jc w:val="both"/>
        <w:rPr>
          <w:lang w:val="en-US"/>
        </w:rPr>
      </w:pPr>
    </w:p>
    <w:p w14:paraId="16FCFF24" w14:textId="77777777" w:rsidR="006230FE" w:rsidRPr="009F1CC4" w:rsidRDefault="006230FE" w:rsidP="006230FE">
      <w:pPr>
        <w:jc w:val="both"/>
        <w:rPr>
          <w:lang w:val="en-US"/>
        </w:rPr>
      </w:pPr>
      <w:r w:rsidRPr="009F1CC4">
        <w:rPr>
          <w:lang w:val="en-US"/>
        </w:rPr>
        <w:t>The following criteria have been considered for the design of micro-routes:</w:t>
      </w:r>
    </w:p>
    <w:p w14:paraId="144A5D23" w14:textId="77777777" w:rsidR="00C73782" w:rsidRPr="009F1CC4" w:rsidRDefault="00C73782" w:rsidP="006230FE">
      <w:pPr>
        <w:jc w:val="both"/>
        <w:rPr>
          <w:lang w:val="en-US"/>
        </w:rPr>
      </w:pPr>
    </w:p>
    <w:p w14:paraId="6F325158" w14:textId="77777777" w:rsidR="006230FE" w:rsidRPr="009F1CC4" w:rsidRDefault="006230FE" w:rsidP="006230FE">
      <w:pPr>
        <w:numPr>
          <w:ilvl w:val="0"/>
          <w:numId w:val="14"/>
        </w:numPr>
        <w:jc w:val="both"/>
        <w:rPr>
          <w:lang w:val="en-US"/>
        </w:rPr>
      </w:pPr>
      <w:r w:rsidRPr="009F1CC4">
        <w:rPr>
          <w:lang w:val="en-US"/>
        </w:rPr>
        <w:t>The route starts at the Garage and ends at the final disposal site.</w:t>
      </w:r>
    </w:p>
    <w:p w14:paraId="232552FA" w14:textId="77777777" w:rsidR="006230FE" w:rsidRPr="009F1CC4" w:rsidRDefault="006230FE" w:rsidP="006230FE">
      <w:pPr>
        <w:numPr>
          <w:ilvl w:val="0"/>
          <w:numId w:val="14"/>
        </w:numPr>
        <w:jc w:val="both"/>
        <w:rPr>
          <w:lang w:val="en-US"/>
        </w:rPr>
      </w:pPr>
      <w:r w:rsidRPr="009F1CC4">
        <w:rPr>
          <w:lang w:val="en-US"/>
        </w:rPr>
        <w:t>It minimizes U-turns and left turns.</w:t>
      </w:r>
    </w:p>
    <w:p w14:paraId="206926CD" w14:textId="77777777" w:rsidR="006230FE" w:rsidRPr="009F1CC4" w:rsidRDefault="006230FE" w:rsidP="006230FE">
      <w:pPr>
        <w:numPr>
          <w:ilvl w:val="0"/>
          <w:numId w:val="14"/>
        </w:numPr>
        <w:jc w:val="both"/>
        <w:rPr>
          <w:lang w:val="en-US"/>
        </w:rPr>
      </w:pPr>
      <w:r w:rsidRPr="009F1CC4">
        <w:rPr>
          <w:lang w:val="en-US"/>
        </w:rPr>
        <w:t>It is continuous, without dead zones or overlapping areas.</w:t>
      </w:r>
    </w:p>
    <w:p w14:paraId="0808256B" w14:textId="77777777" w:rsidR="006230FE" w:rsidRPr="009F1CC4" w:rsidRDefault="006230FE" w:rsidP="006230FE">
      <w:pPr>
        <w:numPr>
          <w:ilvl w:val="0"/>
          <w:numId w:val="14"/>
        </w:numPr>
        <w:jc w:val="both"/>
        <w:rPr>
          <w:lang w:val="en-US"/>
        </w:rPr>
      </w:pPr>
      <w:r w:rsidRPr="009F1CC4">
        <w:rPr>
          <w:lang w:val="en-US"/>
        </w:rPr>
        <w:t>In closed streets, collection is carried out in reverse motion and forward motion for collection.</w:t>
      </w:r>
    </w:p>
    <w:p w14:paraId="79149C3E" w14:textId="77777777" w:rsidR="006230FE" w:rsidRPr="009F1CC4" w:rsidRDefault="006230FE" w:rsidP="006230FE">
      <w:pPr>
        <w:numPr>
          <w:ilvl w:val="0"/>
          <w:numId w:val="14"/>
        </w:numPr>
        <w:jc w:val="both"/>
        <w:rPr>
          <w:lang w:val="en-US"/>
        </w:rPr>
      </w:pPr>
      <w:r w:rsidRPr="009F1CC4">
        <w:rPr>
          <w:lang w:val="en-US"/>
        </w:rPr>
        <w:t>In hillside areas, collection starts at the higher elevations and moves downward.</w:t>
      </w:r>
    </w:p>
    <w:p w14:paraId="5EDC81D4" w14:textId="77777777" w:rsidR="006230FE" w:rsidRPr="009F1CC4" w:rsidRDefault="006230FE" w:rsidP="006230FE">
      <w:pPr>
        <w:numPr>
          <w:ilvl w:val="0"/>
          <w:numId w:val="14"/>
        </w:numPr>
        <w:jc w:val="both"/>
        <w:rPr>
          <w:lang w:val="en-US"/>
        </w:rPr>
      </w:pPr>
      <w:r w:rsidRPr="009F1CC4">
        <w:rPr>
          <w:lang w:val="en-US"/>
        </w:rPr>
        <w:t>Along the route, the volume of waste collected from large generators is considered.</w:t>
      </w:r>
    </w:p>
    <w:p w14:paraId="738610EB" w14:textId="77777777" w:rsidR="00C73782" w:rsidRPr="009F1CC4" w:rsidRDefault="00C73782" w:rsidP="006230FE">
      <w:pPr>
        <w:jc w:val="both"/>
        <w:rPr>
          <w:lang w:val="en-US"/>
        </w:rPr>
      </w:pPr>
    </w:p>
    <w:p w14:paraId="1F99DEFC" w14:textId="1C68E9C7" w:rsidR="006230FE" w:rsidRPr="009F1CC4" w:rsidRDefault="006230FE" w:rsidP="006230FE">
      <w:pPr>
        <w:jc w:val="both"/>
        <w:rPr>
          <w:lang w:val="en-US"/>
        </w:rPr>
      </w:pPr>
      <w:r w:rsidRPr="569C577F">
        <w:rPr>
          <w:lang w:val="en-US"/>
        </w:rPr>
        <w:t>A heuristic method has been applied for the design of the micro-routes. The respective diagrams are presented below</w:t>
      </w:r>
      <w:r w:rsidR="00154F44" w:rsidRPr="569C577F">
        <w:rPr>
          <w:lang w:val="en-US"/>
        </w:rPr>
        <w:t xml:space="preserve"> (Annex </w:t>
      </w:r>
      <w:r w:rsidR="466143E7" w:rsidRPr="569C577F">
        <w:rPr>
          <w:lang w:val="en-US"/>
        </w:rPr>
        <w:t>f</w:t>
      </w:r>
      <w:r w:rsidR="00154F44" w:rsidRPr="569C577F">
        <w:rPr>
          <w:lang w:val="en-US"/>
        </w:rPr>
        <w:t>).</w:t>
      </w:r>
    </w:p>
    <w:p w14:paraId="637805D2" w14:textId="77777777" w:rsidR="00CB0CE3" w:rsidRPr="009F1CC4" w:rsidRDefault="00CB0CE3" w:rsidP="006230FE">
      <w:pPr>
        <w:jc w:val="both"/>
        <w:rPr>
          <w:lang w:val="en-US"/>
        </w:rPr>
      </w:pPr>
    </w:p>
    <w:p w14:paraId="463F29E8" w14:textId="77777777" w:rsidR="00CB0CE3" w:rsidRPr="009F1CC4" w:rsidRDefault="00CB0CE3" w:rsidP="006230FE">
      <w:pPr>
        <w:jc w:val="both"/>
        <w:rPr>
          <w:lang w:val="en-US"/>
        </w:rPr>
      </w:pPr>
      <w:r w:rsidRPr="009F1CC4">
        <w:rPr>
          <w:noProof/>
          <w:lang w:val="en-US"/>
        </w:rPr>
        <w:drawing>
          <wp:inline distT="0" distB="0" distL="0" distR="0" wp14:anchorId="0B1891B0" wp14:editId="59A943F9">
            <wp:extent cx="5612130" cy="316230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162300"/>
                    </a:xfrm>
                    <a:prstGeom prst="rect">
                      <a:avLst/>
                    </a:prstGeom>
                  </pic:spPr>
                </pic:pic>
              </a:graphicData>
            </a:graphic>
          </wp:inline>
        </w:drawing>
      </w:r>
    </w:p>
    <w:p w14:paraId="3B7B4B86" w14:textId="77777777" w:rsidR="00CB0CE3" w:rsidRPr="009F1CC4" w:rsidRDefault="00CB0CE3" w:rsidP="00CB0CE3">
      <w:pPr>
        <w:jc w:val="center"/>
        <w:rPr>
          <w:lang w:val="en-US"/>
        </w:rPr>
      </w:pPr>
      <w:r w:rsidRPr="009F1CC4">
        <w:rPr>
          <w:noProof/>
          <w:lang w:val="en-US"/>
        </w:rPr>
        <w:drawing>
          <wp:inline distT="0" distB="0" distL="0" distR="0" wp14:anchorId="30A9F9A5" wp14:editId="74114F22">
            <wp:extent cx="3591426" cy="2181529"/>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91426" cy="2181529"/>
                    </a:xfrm>
                    <a:prstGeom prst="rect">
                      <a:avLst/>
                    </a:prstGeom>
                  </pic:spPr>
                </pic:pic>
              </a:graphicData>
            </a:graphic>
          </wp:inline>
        </w:drawing>
      </w:r>
    </w:p>
    <w:p w14:paraId="3A0FF5F2" w14:textId="77777777" w:rsidR="00CB0CE3" w:rsidRPr="009F1CC4" w:rsidRDefault="00CB0CE3" w:rsidP="006230FE">
      <w:pPr>
        <w:jc w:val="both"/>
        <w:rPr>
          <w:lang w:val="en-US"/>
        </w:rPr>
      </w:pPr>
    </w:p>
    <w:p w14:paraId="5630AD66" w14:textId="77777777" w:rsidR="00C73782" w:rsidRPr="009F1CC4" w:rsidRDefault="00C73782" w:rsidP="006230FE">
      <w:pPr>
        <w:jc w:val="both"/>
        <w:rPr>
          <w:lang w:val="en-US"/>
        </w:rPr>
      </w:pPr>
    </w:p>
    <w:p w14:paraId="4950DBB5" w14:textId="77777777" w:rsidR="006230FE" w:rsidRPr="009F1CC4" w:rsidRDefault="006230FE" w:rsidP="006230FE">
      <w:pPr>
        <w:jc w:val="both"/>
        <w:rPr>
          <w:lang w:val="en-US"/>
        </w:rPr>
      </w:pPr>
      <w:r w:rsidRPr="009F1CC4">
        <w:rPr>
          <w:lang w:val="en-US"/>
        </w:rPr>
        <w:lastRenderedPageBreak/>
        <w:t>As observed in the diagram, the established routes ensure service coverage for all households. A field verification of accessibility has been conducted, defining the routes along roads accessible to the designated collection vehicles.</w:t>
      </w:r>
    </w:p>
    <w:p w14:paraId="61829076" w14:textId="77777777" w:rsidR="002B5CDC" w:rsidRPr="009F1CC4" w:rsidRDefault="002B5CDC" w:rsidP="006230FE">
      <w:pPr>
        <w:jc w:val="both"/>
        <w:rPr>
          <w:lang w:val="en-US"/>
        </w:rPr>
      </w:pPr>
    </w:p>
    <w:p w14:paraId="3545027F" w14:textId="77777777" w:rsidR="006230FE" w:rsidRPr="009F1CC4" w:rsidRDefault="006230FE" w:rsidP="006230FE">
      <w:pPr>
        <w:jc w:val="both"/>
        <w:rPr>
          <w:lang w:val="en-US"/>
        </w:rPr>
      </w:pPr>
      <w:r w:rsidRPr="009F1CC4">
        <w:rPr>
          <w:lang w:val="en-US"/>
        </w:rPr>
        <w:t>The route starts from the GAMY Garage and ends in the San Isidro neighborhood. The following table presents the distances traveled for each area and the estimated times for service provision.</w:t>
      </w:r>
    </w:p>
    <w:p w14:paraId="2BA226A1" w14:textId="77777777" w:rsidR="002B5CDC" w:rsidRPr="009F1CC4" w:rsidRDefault="002B5CDC" w:rsidP="006230FE">
      <w:pPr>
        <w:jc w:val="both"/>
        <w:rPr>
          <w:lang w:val="en-US"/>
        </w:rPr>
      </w:pPr>
    </w:p>
    <w:tbl>
      <w:tblPr>
        <w:tblStyle w:val="Tablaconcuadrcula"/>
        <w:tblW w:w="0" w:type="auto"/>
        <w:tblLook w:val="04A0" w:firstRow="1" w:lastRow="0" w:firstColumn="1" w:lastColumn="0" w:noHBand="0" w:noVBand="1"/>
      </w:tblPr>
      <w:tblGrid>
        <w:gridCol w:w="647"/>
        <w:gridCol w:w="764"/>
        <w:gridCol w:w="1480"/>
        <w:gridCol w:w="1335"/>
        <w:gridCol w:w="1332"/>
        <w:gridCol w:w="3270"/>
      </w:tblGrid>
      <w:tr w:rsidR="006230FE" w:rsidRPr="009F1CC4" w14:paraId="1606A912" w14:textId="77777777" w:rsidTr="002B5CDC">
        <w:tc>
          <w:tcPr>
            <w:tcW w:w="0" w:type="auto"/>
            <w:vAlign w:val="center"/>
            <w:hideMark/>
          </w:tcPr>
          <w:p w14:paraId="7F4378A6" w14:textId="77777777" w:rsidR="006230FE" w:rsidRPr="009F1CC4" w:rsidRDefault="006230FE" w:rsidP="002B5CDC">
            <w:pPr>
              <w:jc w:val="center"/>
              <w:rPr>
                <w:b/>
                <w:bCs/>
                <w:lang w:val="en-US"/>
              </w:rPr>
            </w:pPr>
            <w:r w:rsidRPr="009F1CC4">
              <w:rPr>
                <w:b/>
                <w:bCs/>
                <w:lang w:val="en-US"/>
              </w:rPr>
              <w:t>Area</w:t>
            </w:r>
          </w:p>
        </w:tc>
        <w:tc>
          <w:tcPr>
            <w:tcW w:w="0" w:type="auto"/>
            <w:vAlign w:val="center"/>
            <w:hideMark/>
          </w:tcPr>
          <w:p w14:paraId="70BD9496" w14:textId="77777777" w:rsidR="006230FE" w:rsidRPr="009F1CC4" w:rsidRDefault="006230FE" w:rsidP="002B5CDC">
            <w:pPr>
              <w:jc w:val="center"/>
              <w:rPr>
                <w:b/>
                <w:bCs/>
                <w:lang w:val="en-US"/>
              </w:rPr>
            </w:pPr>
            <w:r w:rsidRPr="009F1CC4">
              <w:rPr>
                <w:b/>
                <w:bCs/>
                <w:lang w:val="en-US"/>
              </w:rPr>
              <w:t>Route</w:t>
            </w:r>
          </w:p>
        </w:tc>
        <w:tc>
          <w:tcPr>
            <w:tcW w:w="0" w:type="auto"/>
            <w:vAlign w:val="center"/>
            <w:hideMark/>
          </w:tcPr>
          <w:p w14:paraId="42E5047E" w14:textId="77777777" w:rsidR="006230FE" w:rsidRPr="009F1CC4" w:rsidRDefault="006230FE" w:rsidP="002B5CDC">
            <w:pPr>
              <w:jc w:val="center"/>
              <w:rPr>
                <w:b/>
                <w:bCs/>
                <w:lang w:val="en-US"/>
              </w:rPr>
            </w:pPr>
            <w:r w:rsidRPr="009F1CC4">
              <w:rPr>
                <w:b/>
                <w:bCs/>
                <w:lang w:val="en-US"/>
              </w:rPr>
              <w:t>Start</w:t>
            </w:r>
          </w:p>
        </w:tc>
        <w:tc>
          <w:tcPr>
            <w:tcW w:w="0" w:type="auto"/>
            <w:vAlign w:val="center"/>
            <w:hideMark/>
          </w:tcPr>
          <w:p w14:paraId="2D74C61F" w14:textId="77777777" w:rsidR="006230FE" w:rsidRPr="009F1CC4" w:rsidRDefault="006230FE" w:rsidP="002B5CDC">
            <w:pPr>
              <w:jc w:val="center"/>
              <w:rPr>
                <w:b/>
                <w:bCs/>
                <w:lang w:val="en-US"/>
              </w:rPr>
            </w:pPr>
            <w:r w:rsidRPr="009F1CC4">
              <w:rPr>
                <w:b/>
                <w:bCs/>
                <w:lang w:val="en-US"/>
              </w:rPr>
              <w:t>End</w:t>
            </w:r>
          </w:p>
        </w:tc>
        <w:tc>
          <w:tcPr>
            <w:tcW w:w="0" w:type="auto"/>
            <w:vAlign w:val="center"/>
            <w:hideMark/>
          </w:tcPr>
          <w:p w14:paraId="6B5D349D" w14:textId="77777777" w:rsidR="006230FE" w:rsidRPr="009F1CC4" w:rsidRDefault="006230FE" w:rsidP="002B5CDC">
            <w:pPr>
              <w:jc w:val="center"/>
              <w:rPr>
                <w:b/>
                <w:bCs/>
                <w:lang w:val="en-US"/>
              </w:rPr>
            </w:pPr>
            <w:r w:rsidRPr="009F1CC4">
              <w:rPr>
                <w:b/>
                <w:bCs/>
                <w:lang w:val="en-US"/>
              </w:rPr>
              <w:t>Distance (K</w:t>
            </w:r>
            <w:r w:rsidR="002B5CDC" w:rsidRPr="009F1CC4">
              <w:rPr>
                <w:b/>
                <w:bCs/>
                <w:lang w:val="en-US"/>
              </w:rPr>
              <w:t>m</w:t>
            </w:r>
            <w:r w:rsidRPr="009F1CC4">
              <w:rPr>
                <w:b/>
                <w:bCs/>
                <w:lang w:val="en-US"/>
              </w:rPr>
              <w:t>)</w:t>
            </w:r>
          </w:p>
        </w:tc>
        <w:tc>
          <w:tcPr>
            <w:tcW w:w="0" w:type="auto"/>
            <w:vAlign w:val="center"/>
            <w:hideMark/>
          </w:tcPr>
          <w:p w14:paraId="22234516" w14:textId="77777777" w:rsidR="006230FE" w:rsidRPr="009F1CC4" w:rsidRDefault="006230FE" w:rsidP="002B5CDC">
            <w:pPr>
              <w:jc w:val="center"/>
              <w:rPr>
                <w:b/>
                <w:bCs/>
                <w:lang w:val="en-US"/>
              </w:rPr>
            </w:pPr>
            <w:r w:rsidRPr="009F1CC4">
              <w:rPr>
                <w:b/>
                <w:bCs/>
                <w:lang w:val="en-US"/>
              </w:rPr>
              <w:t>Coverage</w:t>
            </w:r>
          </w:p>
        </w:tc>
      </w:tr>
      <w:tr w:rsidR="006230FE" w:rsidRPr="009F1CC4" w14:paraId="0E40D3A1" w14:textId="77777777" w:rsidTr="002B5CDC">
        <w:tc>
          <w:tcPr>
            <w:tcW w:w="0" w:type="auto"/>
            <w:vAlign w:val="center"/>
            <w:hideMark/>
          </w:tcPr>
          <w:p w14:paraId="19F14E3C" w14:textId="77777777" w:rsidR="006230FE" w:rsidRPr="009F1CC4" w:rsidRDefault="006230FE" w:rsidP="00011DA8">
            <w:pPr>
              <w:jc w:val="center"/>
              <w:rPr>
                <w:lang w:val="en-US"/>
              </w:rPr>
            </w:pPr>
            <w:r w:rsidRPr="009F1CC4">
              <w:rPr>
                <w:lang w:val="en-US"/>
              </w:rPr>
              <w:t>1</w:t>
            </w:r>
          </w:p>
        </w:tc>
        <w:tc>
          <w:tcPr>
            <w:tcW w:w="0" w:type="auto"/>
            <w:vAlign w:val="center"/>
            <w:hideMark/>
          </w:tcPr>
          <w:p w14:paraId="065D2414" w14:textId="77777777" w:rsidR="006230FE" w:rsidRPr="009F1CC4" w:rsidRDefault="006230FE" w:rsidP="00011DA8">
            <w:pPr>
              <w:jc w:val="center"/>
              <w:rPr>
                <w:lang w:val="en-US"/>
              </w:rPr>
            </w:pPr>
            <w:r w:rsidRPr="009F1CC4">
              <w:rPr>
                <w:lang w:val="en-US"/>
              </w:rPr>
              <w:t>1</w:t>
            </w:r>
          </w:p>
        </w:tc>
        <w:tc>
          <w:tcPr>
            <w:tcW w:w="0" w:type="auto"/>
            <w:vAlign w:val="center"/>
            <w:hideMark/>
          </w:tcPr>
          <w:p w14:paraId="41D4C7B5" w14:textId="77777777" w:rsidR="006230FE" w:rsidRPr="009F1CC4" w:rsidRDefault="006230FE" w:rsidP="002B5CDC">
            <w:pPr>
              <w:rPr>
                <w:lang w:val="en-US"/>
              </w:rPr>
            </w:pPr>
            <w:r w:rsidRPr="009F1CC4">
              <w:rPr>
                <w:lang w:val="en-US"/>
              </w:rPr>
              <w:t>GAMY Garage</w:t>
            </w:r>
          </w:p>
        </w:tc>
        <w:tc>
          <w:tcPr>
            <w:tcW w:w="0" w:type="auto"/>
            <w:vAlign w:val="center"/>
            <w:hideMark/>
          </w:tcPr>
          <w:p w14:paraId="3E1D2B95" w14:textId="77777777" w:rsidR="006230FE" w:rsidRPr="009F1CC4" w:rsidRDefault="006230FE" w:rsidP="002B5CDC">
            <w:pPr>
              <w:rPr>
                <w:lang w:val="en-US"/>
              </w:rPr>
            </w:pPr>
            <w:r w:rsidRPr="009F1CC4">
              <w:rPr>
                <w:lang w:val="en-US"/>
              </w:rPr>
              <w:t>Barrio Morro</w:t>
            </w:r>
          </w:p>
        </w:tc>
        <w:tc>
          <w:tcPr>
            <w:tcW w:w="0" w:type="auto"/>
            <w:vAlign w:val="center"/>
            <w:hideMark/>
          </w:tcPr>
          <w:p w14:paraId="5E4E0940" w14:textId="77777777" w:rsidR="006230FE" w:rsidRPr="009F1CC4" w:rsidRDefault="006230FE" w:rsidP="00011DA8">
            <w:pPr>
              <w:jc w:val="center"/>
              <w:rPr>
                <w:lang w:val="en-US"/>
              </w:rPr>
            </w:pPr>
            <w:r w:rsidRPr="009F1CC4">
              <w:rPr>
                <w:lang w:val="en-US"/>
              </w:rPr>
              <w:t>4.59</w:t>
            </w:r>
          </w:p>
        </w:tc>
        <w:tc>
          <w:tcPr>
            <w:tcW w:w="0" w:type="auto"/>
            <w:vAlign w:val="center"/>
            <w:hideMark/>
          </w:tcPr>
          <w:p w14:paraId="4B06C3B9" w14:textId="77777777" w:rsidR="006230FE" w:rsidRPr="009F1CC4" w:rsidRDefault="006230FE" w:rsidP="002B5CDC">
            <w:pPr>
              <w:rPr>
                <w:lang w:val="en-US"/>
              </w:rPr>
            </w:pPr>
            <w:proofErr w:type="spellStart"/>
            <w:r w:rsidRPr="009F1CC4">
              <w:rPr>
                <w:lang w:val="en-US"/>
              </w:rPr>
              <w:t>Eje</w:t>
            </w:r>
            <w:proofErr w:type="spellEnd"/>
            <w:r w:rsidRPr="009F1CC4">
              <w:rPr>
                <w:lang w:val="en-US"/>
              </w:rPr>
              <w:t xml:space="preserve"> Central, Bolívar, Morro</w:t>
            </w:r>
          </w:p>
        </w:tc>
      </w:tr>
      <w:tr w:rsidR="006230FE" w:rsidRPr="009F1CC4" w14:paraId="44A44513" w14:textId="77777777" w:rsidTr="002B5CDC">
        <w:tc>
          <w:tcPr>
            <w:tcW w:w="0" w:type="auto"/>
            <w:vAlign w:val="center"/>
            <w:hideMark/>
          </w:tcPr>
          <w:p w14:paraId="7842F596" w14:textId="77777777" w:rsidR="006230FE" w:rsidRPr="009F1CC4" w:rsidRDefault="006230FE" w:rsidP="00011DA8">
            <w:pPr>
              <w:jc w:val="center"/>
              <w:rPr>
                <w:lang w:val="en-US"/>
              </w:rPr>
            </w:pPr>
            <w:r w:rsidRPr="009F1CC4">
              <w:rPr>
                <w:lang w:val="en-US"/>
              </w:rPr>
              <w:t>2</w:t>
            </w:r>
          </w:p>
        </w:tc>
        <w:tc>
          <w:tcPr>
            <w:tcW w:w="0" w:type="auto"/>
            <w:vAlign w:val="center"/>
            <w:hideMark/>
          </w:tcPr>
          <w:p w14:paraId="2CC21B90" w14:textId="77777777" w:rsidR="006230FE" w:rsidRPr="009F1CC4" w:rsidRDefault="006230FE" w:rsidP="00011DA8">
            <w:pPr>
              <w:jc w:val="center"/>
              <w:rPr>
                <w:lang w:val="en-US"/>
              </w:rPr>
            </w:pPr>
            <w:r w:rsidRPr="009F1CC4">
              <w:rPr>
                <w:lang w:val="en-US"/>
              </w:rPr>
              <w:t>2</w:t>
            </w:r>
          </w:p>
        </w:tc>
        <w:tc>
          <w:tcPr>
            <w:tcW w:w="0" w:type="auto"/>
            <w:vAlign w:val="center"/>
            <w:hideMark/>
          </w:tcPr>
          <w:p w14:paraId="04BB5ECE" w14:textId="77777777" w:rsidR="006230FE" w:rsidRPr="009F1CC4" w:rsidRDefault="006230FE" w:rsidP="002B5CDC">
            <w:pPr>
              <w:rPr>
                <w:lang w:val="en-US"/>
              </w:rPr>
            </w:pPr>
            <w:r w:rsidRPr="009F1CC4">
              <w:rPr>
                <w:lang w:val="en-US"/>
              </w:rPr>
              <w:t>Barrio 14 de Abril</w:t>
            </w:r>
          </w:p>
        </w:tc>
        <w:tc>
          <w:tcPr>
            <w:tcW w:w="0" w:type="auto"/>
            <w:vAlign w:val="center"/>
            <w:hideMark/>
          </w:tcPr>
          <w:p w14:paraId="6A6A01D7" w14:textId="77777777" w:rsidR="006230FE" w:rsidRPr="009F1CC4" w:rsidRDefault="006230FE" w:rsidP="002B5CDC">
            <w:pPr>
              <w:rPr>
                <w:lang w:val="en-US"/>
              </w:rPr>
            </w:pPr>
            <w:r w:rsidRPr="009F1CC4">
              <w:rPr>
                <w:lang w:val="en-US"/>
              </w:rPr>
              <w:t>Barrio San José</w:t>
            </w:r>
          </w:p>
        </w:tc>
        <w:tc>
          <w:tcPr>
            <w:tcW w:w="0" w:type="auto"/>
            <w:vAlign w:val="center"/>
            <w:hideMark/>
          </w:tcPr>
          <w:p w14:paraId="2F7BA2E8" w14:textId="77777777" w:rsidR="006230FE" w:rsidRPr="009F1CC4" w:rsidRDefault="006230FE" w:rsidP="00011DA8">
            <w:pPr>
              <w:jc w:val="center"/>
              <w:rPr>
                <w:lang w:val="en-US"/>
              </w:rPr>
            </w:pPr>
            <w:r w:rsidRPr="009F1CC4">
              <w:rPr>
                <w:lang w:val="en-US"/>
              </w:rPr>
              <w:t>3.1</w:t>
            </w:r>
          </w:p>
        </w:tc>
        <w:tc>
          <w:tcPr>
            <w:tcW w:w="0" w:type="auto"/>
            <w:vAlign w:val="center"/>
            <w:hideMark/>
          </w:tcPr>
          <w:p w14:paraId="051AB350" w14:textId="77777777" w:rsidR="006230FE" w:rsidRPr="0000599B" w:rsidRDefault="006230FE" w:rsidP="002B5CDC">
            <w:r w:rsidRPr="0000599B">
              <w:t xml:space="preserve">14 de </w:t>
            </w:r>
            <w:proofErr w:type="gramStart"/>
            <w:r w:rsidRPr="0000599B">
              <w:t>Abril</w:t>
            </w:r>
            <w:proofErr w:type="gramEnd"/>
            <w:r w:rsidRPr="0000599B">
              <w:t>, América, San José</w:t>
            </w:r>
          </w:p>
        </w:tc>
      </w:tr>
      <w:tr w:rsidR="006230FE" w:rsidRPr="009F1CC4" w14:paraId="6657F1D1" w14:textId="77777777" w:rsidTr="002B5CDC">
        <w:tc>
          <w:tcPr>
            <w:tcW w:w="0" w:type="auto"/>
            <w:vAlign w:val="center"/>
            <w:hideMark/>
          </w:tcPr>
          <w:p w14:paraId="7C964D78" w14:textId="77777777" w:rsidR="006230FE" w:rsidRPr="009F1CC4" w:rsidRDefault="006230FE" w:rsidP="00011DA8">
            <w:pPr>
              <w:jc w:val="center"/>
              <w:rPr>
                <w:lang w:val="en-US"/>
              </w:rPr>
            </w:pPr>
            <w:r w:rsidRPr="009F1CC4">
              <w:rPr>
                <w:lang w:val="en-US"/>
              </w:rPr>
              <w:t>4</w:t>
            </w:r>
          </w:p>
        </w:tc>
        <w:tc>
          <w:tcPr>
            <w:tcW w:w="0" w:type="auto"/>
            <w:vAlign w:val="center"/>
            <w:hideMark/>
          </w:tcPr>
          <w:p w14:paraId="17310F6F" w14:textId="77777777" w:rsidR="006230FE" w:rsidRPr="009F1CC4" w:rsidRDefault="006230FE" w:rsidP="00011DA8">
            <w:pPr>
              <w:jc w:val="center"/>
              <w:rPr>
                <w:lang w:val="en-US"/>
              </w:rPr>
            </w:pPr>
            <w:r w:rsidRPr="009F1CC4">
              <w:rPr>
                <w:lang w:val="en-US"/>
              </w:rPr>
              <w:t>4</w:t>
            </w:r>
          </w:p>
        </w:tc>
        <w:tc>
          <w:tcPr>
            <w:tcW w:w="0" w:type="auto"/>
            <w:vAlign w:val="center"/>
            <w:hideMark/>
          </w:tcPr>
          <w:p w14:paraId="773829C7" w14:textId="77777777" w:rsidR="006230FE" w:rsidRPr="009F1CC4" w:rsidRDefault="006230FE" w:rsidP="002B5CDC">
            <w:pPr>
              <w:rPr>
                <w:lang w:val="en-US"/>
              </w:rPr>
            </w:pPr>
            <w:r w:rsidRPr="009F1CC4">
              <w:rPr>
                <w:lang w:val="en-US"/>
              </w:rPr>
              <w:t>Barrio San José</w:t>
            </w:r>
          </w:p>
        </w:tc>
        <w:tc>
          <w:tcPr>
            <w:tcW w:w="0" w:type="auto"/>
            <w:vAlign w:val="center"/>
            <w:hideMark/>
          </w:tcPr>
          <w:p w14:paraId="02BA390A" w14:textId="77777777" w:rsidR="006230FE" w:rsidRPr="009F1CC4" w:rsidRDefault="006230FE" w:rsidP="002B5CDC">
            <w:pPr>
              <w:rPr>
                <w:lang w:val="en-US"/>
              </w:rPr>
            </w:pPr>
            <w:r w:rsidRPr="009F1CC4">
              <w:rPr>
                <w:lang w:val="en-US"/>
              </w:rPr>
              <w:t>Airport</w:t>
            </w:r>
          </w:p>
        </w:tc>
        <w:tc>
          <w:tcPr>
            <w:tcW w:w="0" w:type="auto"/>
            <w:vAlign w:val="center"/>
            <w:hideMark/>
          </w:tcPr>
          <w:p w14:paraId="117F28EE" w14:textId="77777777" w:rsidR="006230FE" w:rsidRPr="009F1CC4" w:rsidRDefault="006230FE" w:rsidP="00011DA8">
            <w:pPr>
              <w:jc w:val="center"/>
              <w:rPr>
                <w:lang w:val="en-US"/>
              </w:rPr>
            </w:pPr>
            <w:r w:rsidRPr="009F1CC4">
              <w:rPr>
                <w:lang w:val="en-US"/>
              </w:rPr>
              <w:t>21.97</w:t>
            </w:r>
          </w:p>
        </w:tc>
        <w:tc>
          <w:tcPr>
            <w:tcW w:w="0" w:type="auto"/>
            <w:vAlign w:val="center"/>
            <w:hideMark/>
          </w:tcPr>
          <w:p w14:paraId="52D53C17" w14:textId="77777777" w:rsidR="006230FE" w:rsidRPr="0000599B" w:rsidRDefault="006230FE" w:rsidP="002B5CDC">
            <w:proofErr w:type="spellStart"/>
            <w:r w:rsidRPr="0000599B">
              <w:t>U.E</w:t>
            </w:r>
            <w:proofErr w:type="spellEnd"/>
            <w:r w:rsidRPr="0000599B">
              <w:t xml:space="preserve">. Eduardo Sempertegui, </w:t>
            </w:r>
            <w:proofErr w:type="spellStart"/>
            <w:r w:rsidRPr="0000599B">
              <w:t>Alcantarí</w:t>
            </w:r>
            <w:proofErr w:type="spellEnd"/>
            <w:r w:rsidRPr="0000599B">
              <w:t xml:space="preserve"> </w:t>
            </w:r>
            <w:proofErr w:type="spellStart"/>
            <w:r w:rsidRPr="0000599B">
              <w:t>Airport</w:t>
            </w:r>
            <w:proofErr w:type="spellEnd"/>
          </w:p>
        </w:tc>
      </w:tr>
      <w:tr w:rsidR="006230FE" w:rsidRPr="009F1CC4" w14:paraId="70C33B41" w14:textId="77777777" w:rsidTr="002B5CDC">
        <w:tc>
          <w:tcPr>
            <w:tcW w:w="0" w:type="auto"/>
            <w:vAlign w:val="center"/>
            <w:hideMark/>
          </w:tcPr>
          <w:p w14:paraId="68D9363B" w14:textId="77777777" w:rsidR="006230FE" w:rsidRPr="009F1CC4" w:rsidRDefault="006230FE" w:rsidP="00011DA8">
            <w:pPr>
              <w:jc w:val="center"/>
              <w:rPr>
                <w:lang w:val="en-US"/>
              </w:rPr>
            </w:pPr>
            <w:r w:rsidRPr="009F1CC4">
              <w:rPr>
                <w:lang w:val="en-US"/>
              </w:rPr>
              <w:t>3</w:t>
            </w:r>
          </w:p>
        </w:tc>
        <w:tc>
          <w:tcPr>
            <w:tcW w:w="0" w:type="auto"/>
            <w:vAlign w:val="center"/>
            <w:hideMark/>
          </w:tcPr>
          <w:p w14:paraId="57AB7477" w14:textId="77777777" w:rsidR="006230FE" w:rsidRPr="009F1CC4" w:rsidRDefault="006230FE" w:rsidP="00011DA8">
            <w:pPr>
              <w:jc w:val="center"/>
              <w:rPr>
                <w:lang w:val="en-US"/>
              </w:rPr>
            </w:pPr>
            <w:r w:rsidRPr="009F1CC4">
              <w:rPr>
                <w:lang w:val="en-US"/>
              </w:rPr>
              <w:t>3</w:t>
            </w:r>
          </w:p>
        </w:tc>
        <w:tc>
          <w:tcPr>
            <w:tcW w:w="0" w:type="auto"/>
            <w:vAlign w:val="center"/>
            <w:hideMark/>
          </w:tcPr>
          <w:p w14:paraId="259D1AEC" w14:textId="77777777" w:rsidR="006230FE" w:rsidRPr="009F1CC4" w:rsidRDefault="006230FE" w:rsidP="002B5CDC">
            <w:pPr>
              <w:rPr>
                <w:lang w:val="en-US"/>
              </w:rPr>
            </w:pPr>
            <w:r w:rsidRPr="009F1CC4">
              <w:rPr>
                <w:lang w:val="en-US"/>
              </w:rPr>
              <w:t>Airport</w:t>
            </w:r>
          </w:p>
        </w:tc>
        <w:tc>
          <w:tcPr>
            <w:tcW w:w="0" w:type="auto"/>
            <w:vAlign w:val="center"/>
            <w:hideMark/>
          </w:tcPr>
          <w:p w14:paraId="7AF9BA47" w14:textId="77777777" w:rsidR="006230FE" w:rsidRPr="009F1CC4" w:rsidRDefault="006230FE" w:rsidP="002B5CDC">
            <w:pPr>
              <w:rPr>
                <w:lang w:val="en-US"/>
              </w:rPr>
            </w:pPr>
            <w:r w:rsidRPr="009F1CC4">
              <w:rPr>
                <w:lang w:val="en-US"/>
              </w:rPr>
              <w:t>San Isidro</w:t>
            </w:r>
          </w:p>
        </w:tc>
        <w:tc>
          <w:tcPr>
            <w:tcW w:w="0" w:type="auto"/>
            <w:vAlign w:val="center"/>
            <w:hideMark/>
          </w:tcPr>
          <w:p w14:paraId="0B1DA0CE" w14:textId="77777777" w:rsidR="006230FE" w:rsidRPr="009F1CC4" w:rsidRDefault="006230FE" w:rsidP="00011DA8">
            <w:pPr>
              <w:jc w:val="center"/>
              <w:rPr>
                <w:lang w:val="en-US"/>
              </w:rPr>
            </w:pPr>
            <w:r w:rsidRPr="009F1CC4">
              <w:rPr>
                <w:lang w:val="en-US"/>
              </w:rPr>
              <w:t>1.62</w:t>
            </w:r>
          </w:p>
        </w:tc>
        <w:tc>
          <w:tcPr>
            <w:tcW w:w="0" w:type="auto"/>
            <w:vAlign w:val="center"/>
            <w:hideMark/>
          </w:tcPr>
          <w:p w14:paraId="44E22FD9" w14:textId="77777777" w:rsidR="006230FE" w:rsidRPr="009F1CC4" w:rsidRDefault="006230FE" w:rsidP="002B5CDC">
            <w:pPr>
              <w:rPr>
                <w:lang w:val="en-US"/>
              </w:rPr>
            </w:pPr>
            <w:r w:rsidRPr="009F1CC4">
              <w:rPr>
                <w:lang w:val="en-US"/>
              </w:rPr>
              <w:t>San Isidro</w:t>
            </w:r>
          </w:p>
        </w:tc>
      </w:tr>
    </w:tbl>
    <w:p w14:paraId="17AD93B2" w14:textId="77777777" w:rsidR="006230FE" w:rsidRPr="009F1CC4" w:rsidRDefault="006230FE" w:rsidP="006230FE">
      <w:pPr>
        <w:jc w:val="both"/>
        <w:rPr>
          <w:vanish/>
          <w:lang w:val="en-US"/>
        </w:rPr>
      </w:pPr>
    </w:p>
    <w:p w14:paraId="0DE4B5B7" w14:textId="77777777" w:rsidR="002B5CDC" w:rsidRPr="009F1CC4" w:rsidRDefault="002B5CDC" w:rsidP="006230FE">
      <w:pPr>
        <w:jc w:val="both"/>
        <w:rPr>
          <w:bCs/>
          <w:lang w:val="en-US"/>
        </w:rPr>
      </w:pPr>
    </w:p>
    <w:tbl>
      <w:tblPr>
        <w:tblStyle w:val="Tablaconcuadrcula"/>
        <w:tblW w:w="5000" w:type="pct"/>
        <w:tblLook w:val="04A0" w:firstRow="1" w:lastRow="0" w:firstColumn="1" w:lastColumn="0" w:noHBand="0" w:noVBand="1"/>
      </w:tblPr>
      <w:tblGrid>
        <w:gridCol w:w="665"/>
        <w:gridCol w:w="786"/>
        <w:gridCol w:w="1704"/>
        <w:gridCol w:w="1584"/>
        <w:gridCol w:w="1804"/>
        <w:gridCol w:w="1167"/>
        <w:gridCol w:w="1118"/>
      </w:tblGrid>
      <w:tr w:rsidR="002B5CDC" w:rsidRPr="009F1CC4" w14:paraId="37D0DAAA" w14:textId="77777777" w:rsidTr="001A7311">
        <w:tc>
          <w:tcPr>
            <w:tcW w:w="377" w:type="pct"/>
            <w:hideMark/>
          </w:tcPr>
          <w:p w14:paraId="7F05A2C7" w14:textId="77777777" w:rsidR="002B5CDC" w:rsidRPr="009F1CC4" w:rsidRDefault="002B5CDC" w:rsidP="00011DA8">
            <w:pPr>
              <w:jc w:val="center"/>
              <w:rPr>
                <w:lang w:val="en-US"/>
              </w:rPr>
            </w:pPr>
            <w:r w:rsidRPr="009F1CC4">
              <w:rPr>
                <w:b/>
                <w:bCs/>
                <w:lang w:val="en-US"/>
              </w:rPr>
              <w:t>Area</w:t>
            </w:r>
          </w:p>
        </w:tc>
        <w:tc>
          <w:tcPr>
            <w:tcW w:w="445" w:type="pct"/>
            <w:hideMark/>
          </w:tcPr>
          <w:p w14:paraId="735BF7A2" w14:textId="77777777" w:rsidR="002B5CDC" w:rsidRPr="009F1CC4" w:rsidRDefault="002B5CDC" w:rsidP="00011DA8">
            <w:pPr>
              <w:jc w:val="center"/>
              <w:rPr>
                <w:lang w:val="en-US"/>
              </w:rPr>
            </w:pPr>
            <w:r w:rsidRPr="009F1CC4">
              <w:rPr>
                <w:b/>
                <w:bCs/>
                <w:lang w:val="en-US"/>
              </w:rPr>
              <w:t>Route</w:t>
            </w:r>
          </w:p>
        </w:tc>
        <w:tc>
          <w:tcPr>
            <w:tcW w:w="965" w:type="pct"/>
            <w:hideMark/>
          </w:tcPr>
          <w:p w14:paraId="6863836E" w14:textId="77777777" w:rsidR="002B5CDC" w:rsidRPr="009F1CC4" w:rsidRDefault="002B5CDC" w:rsidP="00011DA8">
            <w:pPr>
              <w:jc w:val="center"/>
              <w:rPr>
                <w:lang w:val="en-US"/>
              </w:rPr>
            </w:pPr>
            <w:r w:rsidRPr="009F1CC4">
              <w:rPr>
                <w:b/>
                <w:bCs/>
                <w:lang w:val="en-US"/>
              </w:rPr>
              <w:t>Departure Time</w:t>
            </w:r>
          </w:p>
        </w:tc>
        <w:tc>
          <w:tcPr>
            <w:tcW w:w="897" w:type="pct"/>
            <w:hideMark/>
          </w:tcPr>
          <w:p w14:paraId="46AC333E" w14:textId="77777777" w:rsidR="002B5CDC" w:rsidRPr="009F1CC4" w:rsidRDefault="002B5CDC" w:rsidP="00011DA8">
            <w:pPr>
              <w:jc w:val="center"/>
              <w:rPr>
                <w:lang w:val="en-US"/>
              </w:rPr>
            </w:pPr>
            <w:r w:rsidRPr="009F1CC4">
              <w:rPr>
                <w:b/>
                <w:bCs/>
                <w:lang w:val="en-US"/>
              </w:rPr>
              <w:t>Speed (km/</w:t>
            </w:r>
            <w:proofErr w:type="spellStart"/>
            <w:r w:rsidRPr="009F1CC4">
              <w:rPr>
                <w:b/>
                <w:bCs/>
                <w:lang w:val="en-US"/>
              </w:rPr>
              <w:t>hr</w:t>
            </w:r>
            <w:proofErr w:type="spellEnd"/>
            <w:r w:rsidRPr="009F1CC4">
              <w:rPr>
                <w:b/>
                <w:bCs/>
                <w:lang w:val="en-US"/>
              </w:rPr>
              <w:t>)</w:t>
            </w:r>
          </w:p>
        </w:tc>
        <w:tc>
          <w:tcPr>
            <w:tcW w:w="1022" w:type="pct"/>
            <w:hideMark/>
          </w:tcPr>
          <w:p w14:paraId="7E6D3157" w14:textId="77777777" w:rsidR="002B5CDC" w:rsidRPr="009F1CC4" w:rsidRDefault="002B5CDC" w:rsidP="00011DA8">
            <w:pPr>
              <w:jc w:val="center"/>
              <w:rPr>
                <w:lang w:val="en-US"/>
              </w:rPr>
            </w:pPr>
            <w:r w:rsidRPr="009F1CC4">
              <w:rPr>
                <w:b/>
                <w:bCs/>
                <w:lang w:val="en-US"/>
              </w:rPr>
              <w:t>Travel Time (</w:t>
            </w:r>
            <w:proofErr w:type="spellStart"/>
            <w:r w:rsidRPr="009F1CC4">
              <w:rPr>
                <w:b/>
                <w:bCs/>
                <w:lang w:val="en-US"/>
              </w:rPr>
              <w:t>hrs</w:t>
            </w:r>
            <w:proofErr w:type="spellEnd"/>
            <w:r w:rsidRPr="009F1CC4">
              <w:rPr>
                <w:b/>
                <w:bCs/>
                <w:lang w:val="en-US"/>
              </w:rPr>
              <w:t>)</w:t>
            </w:r>
          </w:p>
        </w:tc>
        <w:tc>
          <w:tcPr>
            <w:tcW w:w="661" w:type="pct"/>
            <w:hideMark/>
          </w:tcPr>
          <w:p w14:paraId="2CF86416" w14:textId="77777777" w:rsidR="002B5CDC" w:rsidRPr="009F1CC4" w:rsidRDefault="002B5CDC" w:rsidP="00011DA8">
            <w:pPr>
              <w:jc w:val="center"/>
              <w:rPr>
                <w:lang w:val="en-US"/>
              </w:rPr>
            </w:pPr>
            <w:r w:rsidRPr="009F1CC4">
              <w:rPr>
                <w:b/>
                <w:bCs/>
                <w:lang w:val="en-US"/>
              </w:rPr>
              <w:t>Stop Time</w:t>
            </w:r>
          </w:p>
        </w:tc>
        <w:tc>
          <w:tcPr>
            <w:tcW w:w="633" w:type="pct"/>
            <w:hideMark/>
          </w:tcPr>
          <w:p w14:paraId="7561B935" w14:textId="77777777" w:rsidR="002B5CDC" w:rsidRPr="009F1CC4" w:rsidRDefault="002B5CDC" w:rsidP="00011DA8">
            <w:pPr>
              <w:jc w:val="center"/>
              <w:rPr>
                <w:lang w:val="en-US"/>
              </w:rPr>
            </w:pPr>
            <w:r w:rsidRPr="009F1CC4">
              <w:rPr>
                <w:b/>
                <w:bCs/>
                <w:lang w:val="en-US"/>
              </w:rPr>
              <w:t>End Time</w:t>
            </w:r>
          </w:p>
        </w:tc>
      </w:tr>
      <w:tr w:rsidR="002B5CDC" w:rsidRPr="009F1CC4" w14:paraId="755DC141" w14:textId="77777777" w:rsidTr="001A7311">
        <w:tc>
          <w:tcPr>
            <w:tcW w:w="377" w:type="pct"/>
            <w:hideMark/>
          </w:tcPr>
          <w:p w14:paraId="2E32D521" w14:textId="77777777" w:rsidR="002B5CDC" w:rsidRPr="009F1CC4" w:rsidRDefault="002B5CDC" w:rsidP="00011DA8">
            <w:pPr>
              <w:jc w:val="center"/>
              <w:rPr>
                <w:lang w:val="en-US"/>
              </w:rPr>
            </w:pPr>
            <w:r w:rsidRPr="009F1CC4">
              <w:rPr>
                <w:lang w:val="en-US"/>
              </w:rPr>
              <w:t>1</w:t>
            </w:r>
          </w:p>
        </w:tc>
        <w:tc>
          <w:tcPr>
            <w:tcW w:w="445" w:type="pct"/>
            <w:hideMark/>
          </w:tcPr>
          <w:p w14:paraId="0C50080F" w14:textId="77777777" w:rsidR="002B5CDC" w:rsidRPr="009F1CC4" w:rsidRDefault="002B5CDC" w:rsidP="00011DA8">
            <w:pPr>
              <w:jc w:val="center"/>
              <w:rPr>
                <w:lang w:val="en-US"/>
              </w:rPr>
            </w:pPr>
            <w:r w:rsidRPr="009F1CC4">
              <w:rPr>
                <w:lang w:val="en-US"/>
              </w:rPr>
              <w:t>1</w:t>
            </w:r>
          </w:p>
        </w:tc>
        <w:tc>
          <w:tcPr>
            <w:tcW w:w="965" w:type="pct"/>
            <w:hideMark/>
          </w:tcPr>
          <w:p w14:paraId="64DC87A1" w14:textId="77777777" w:rsidR="002B5CDC" w:rsidRPr="009F1CC4" w:rsidRDefault="002B5CDC" w:rsidP="00011DA8">
            <w:pPr>
              <w:jc w:val="center"/>
              <w:rPr>
                <w:lang w:val="en-US"/>
              </w:rPr>
            </w:pPr>
            <w:r w:rsidRPr="009F1CC4">
              <w:rPr>
                <w:lang w:val="en-US"/>
              </w:rPr>
              <w:t>8:00 AM</w:t>
            </w:r>
          </w:p>
        </w:tc>
        <w:tc>
          <w:tcPr>
            <w:tcW w:w="897" w:type="pct"/>
            <w:hideMark/>
          </w:tcPr>
          <w:p w14:paraId="3E1FE5D4" w14:textId="77777777" w:rsidR="002B5CDC" w:rsidRPr="009F1CC4" w:rsidRDefault="002B5CDC" w:rsidP="00011DA8">
            <w:pPr>
              <w:jc w:val="center"/>
              <w:rPr>
                <w:lang w:val="en-US"/>
              </w:rPr>
            </w:pPr>
            <w:r w:rsidRPr="009F1CC4">
              <w:rPr>
                <w:lang w:val="en-US"/>
              </w:rPr>
              <w:t>10</w:t>
            </w:r>
          </w:p>
        </w:tc>
        <w:tc>
          <w:tcPr>
            <w:tcW w:w="1022" w:type="pct"/>
            <w:hideMark/>
          </w:tcPr>
          <w:p w14:paraId="3A044031" w14:textId="77777777" w:rsidR="002B5CDC" w:rsidRPr="009F1CC4" w:rsidRDefault="002B5CDC" w:rsidP="00011DA8">
            <w:pPr>
              <w:jc w:val="center"/>
              <w:rPr>
                <w:lang w:val="en-US"/>
              </w:rPr>
            </w:pPr>
            <w:r w:rsidRPr="009F1CC4">
              <w:rPr>
                <w:lang w:val="en-US"/>
              </w:rPr>
              <w:t>0.46</w:t>
            </w:r>
          </w:p>
        </w:tc>
        <w:tc>
          <w:tcPr>
            <w:tcW w:w="661" w:type="pct"/>
            <w:hideMark/>
          </w:tcPr>
          <w:p w14:paraId="538EBDCD" w14:textId="77777777" w:rsidR="002B5CDC" w:rsidRPr="009F1CC4" w:rsidRDefault="002B5CDC" w:rsidP="00011DA8">
            <w:pPr>
              <w:jc w:val="center"/>
              <w:rPr>
                <w:lang w:val="en-US"/>
              </w:rPr>
            </w:pPr>
            <w:r w:rsidRPr="009F1CC4">
              <w:rPr>
                <w:lang w:val="en-US"/>
              </w:rPr>
              <w:t>0.10</w:t>
            </w:r>
          </w:p>
        </w:tc>
        <w:tc>
          <w:tcPr>
            <w:tcW w:w="633" w:type="pct"/>
            <w:hideMark/>
          </w:tcPr>
          <w:p w14:paraId="5E46CB6E" w14:textId="77777777" w:rsidR="002B5CDC" w:rsidRPr="009F1CC4" w:rsidRDefault="002B5CDC" w:rsidP="00011DA8">
            <w:pPr>
              <w:jc w:val="center"/>
              <w:rPr>
                <w:lang w:val="en-US"/>
              </w:rPr>
            </w:pPr>
            <w:r w:rsidRPr="009F1CC4">
              <w:rPr>
                <w:lang w:val="en-US"/>
              </w:rPr>
              <w:t>8:56 AM</w:t>
            </w:r>
          </w:p>
        </w:tc>
      </w:tr>
      <w:tr w:rsidR="002B5CDC" w:rsidRPr="009F1CC4" w14:paraId="4A784632" w14:textId="77777777" w:rsidTr="001A7311">
        <w:tc>
          <w:tcPr>
            <w:tcW w:w="377" w:type="pct"/>
            <w:hideMark/>
          </w:tcPr>
          <w:p w14:paraId="138328F9" w14:textId="77777777" w:rsidR="002B5CDC" w:rsidRPr="009F1CC4" w:rsidRDefault="002B5CDC" w:rsidP="00011DA8">
            <w:pPr>
              <w:jc w:val="center"/>
              <w:rPr>
                <w:lang w:val="en-US"/>
              </w:rPr>
            </w:pPr>
            <w:r w:rsidRPr="009F1CC4">
              <w:rPr>
                <w:lang w:val="en-US"/>
              </w:rPr>
              <w:t>2</w:t>
            </w:r>
          </w:p>
        </w:tc>
        <w:tc>
          <w:tcPr>
            <w:tcW w:w="445" w:type="pct"/>
            <w:hideMark/>
          </w:tcPr>
          <w:p w14:paraId="54B6C890" w14:textId="77777777" w:rsidR="002B5CDC" w:rsidRPr="009F1CC4" w:rsidRDefault="002B5CDC" w:rsidP="00011DA8">
            <w:pPr>
              <w:jc w:val="center"/>
              <w:rPr>
                <w:lang w:val="en-US"/>
              </w:rPr>
            </w:pPr>
            <w:r w:rsidRPr="009F1CC4">
              <w:rPr>
                <w:lang w:val="en-US"/>
              </w:rPr>
              <w:t>2</w:t>
            </w:r>
          </w:p>
        </w:tc>
        <w:tc>
          <w:tcPr>
            <w:tcW w:w="965" w:type="pct"/>
            <w:hideMark/>
          </w:tcPr>
          <w:p w14:paraId="7ADAB991" w14:textId="77777777" w:rsidR="002B5CDC" w:rsidRPr="009F1CC4" w:rsidRDefault="002B5CDC" w:rsidP="00011DA8">
            <w:pPr>
              <w:jc w:val="center"/>
              <w:rPr>
                <w:lang w:val="en-US"/>
              </w:rPr>
            </w:pPr>
            <w:r w:rsidRPr="009F1CC4">
              <w:rPr>
                <w:lang w:val="en-US"/>
              </w:rPr>
              <w:t>8:56 AM</w:t>
            </w:r>
          </w:p>
        </w:tc>
        <w:tc>
          <w:tcPr>
            <w:tcW w:w="897" w:type="pct"/>
            <w:hideMark/>
          </w:tcPr>
          <w:p w14:paraId="31830EAB" w14:textId="77777777" w:rsidR="002B5CDC" w:rsidRPr="009F1CC4" w:rsidRDefault="002B5CDC" w:rsidP="00011DA8">
            <w:pPr>
              <w:jc w:val="center"/>
              <w:rPr>
                <w:lang w:val="en-US"/>
              </w:rPr>
            </w:pPr>
            <w:r w:rsidRPr="009F1CC4">
              <w:rPr>
                <w:lang w:val="en-US"/>
              </w:rPr>
              <w:t>10</w:t>
            </w:r>
          </w:p>
        </w:tc>
        <w:tc>
          <w:tcPr>
            <w:tcW w:w="1022" w:type="pct"/>
            <w:hideMark/>
          </w:tcPr>
          <w:p w14:paraId="6C088D0D" w14:textId="77777777" w:rsidR="002B5CDC" w:rsidRPr="009F1CC4" w:rsidRDefault="002B5CDC" w:rsidP="00011DA8">
            <w:pPr>
              <w:jc w:val="center"/>
              <w:rPr>
                <w:lang w:val="en-US"/>
              </w:rPr>
            </w:pPr>
            <w:r w:rsidRPr="009F1CC4">
              <w:rPr>
                <w:lang w:val="en-US"/>
              </w:rPr>
              <w:t>0.31</w:t>
            </w:r>
          </w:p>
        </w:tc>
        <w:tc>
          <w:tcPr>
            <w:tcW w:w="661" w:type="pct"/>
            <w:hideMark/>
          </w:tcPr>
          <w:p w14:paraId="71A01CB4" w14:textId="77777777" w:rsidR="002B5CDC" w:rsidRPr="009F1CC4" w:rsidRDefault="002B5CDC" w:rsidP="00011DA8">
            <w:pPr>
              <w:jc w:val="center"/>
              <w:rPr>
                <w:lang w:val="en-US"/>
              </w:rPr>
            </w:pPr>
            <w:r w:rsidRPr="009F1CC4">
              <w:rPr>
                <w:lang w:val="en-US"/>
              </w:rPr>
              <w:t>0.10</w:t>
            </w:r>
          </w:p>
        </w:tc>
        <w:tc>
          <w:tcPr>
            <w:tcW w:w="633" w:type="pct"/>
            <w:hideMark/>
          </w:tcPr>
          <w:p w14:paraId="41B36B01" w14:textId="77777777" w:rsidR="002B5CDC" w:rsidRPr="009F1CC4" w:rsidRDefault="002B5CDC" w:rsidP="00011DA8">
            <w:pPr>
              <w:jc w:val="center"/>
              <w:rPr>
                <w:lang w:val="en-US"/>
              </w:rPr>
            </w:pPr>
            <w:r w:rsidRPr="009F1CC4">
              <w:rPr>
                <w:lang w:val="en-US"/>
              </w:rPr>
              <w:t>9:37 AM</w:t>
            </w:r>
          </w:p>
        </w:tc>
      </w:tr>
      <w:tr w:rsidR="002B5CDC" w:rsidRPr="009F1CC4" w14:paraId="618EF97A" w14:textId="77777777" w:rsidTr="001A7311">
        <w:tc>
          <w:tcPr>
            <w:tcW w:w="377" w:type="pct"/>
            <w:hideMark/>
          </w:tcPr>
          <w:p w14:paraId="22C3D751" w14:textId="77777777" w:rsidR="002B5CDC" w:rsidRPr="009F1CC4" w:rsidRDefault="002B5CDC" w:rsidP="00011DA8">
            <w:pPr>
              <w:jc w:val="center"/>
              <w:rPr>
                <w:lang w:val="en-US"/>
              </w:rPr>
            </w:pPr>
            <w:r w:rsidRPr="009F1CC4">
              <w:rPr>
                <w:lang w:val="en-US"/>
              </w:rPr>
              <w:t>4</w:t>
            </w:r>
          </w:p>
        </w:tc>
        <w:tc>
          <w:tcPr>
            <w:tcW w:w="445" w:type="pct"/>
            <w:hideMark/>
          </w:tcPr>
          <w:p w14:paraId="5055DCC4" w14:textId="77777777" w:rsidR="002B5CDC" w:rsidRPr="009F1CC4" w:rsidRDefault="002B5CDC" w:rsidP="00011DA8">
            <w:pPr>
              <w:jc w:val="center"/>
              <w:rPr>
                <w:lang w:val="en-US"/>
              </w:rPr>
            </w:pPr>
            <w:r w:rsidRPr="009F1CC4">
              <w:rPr>
                <w:lang w:val="en-US"/>
              </w:rPr>
              <w:t>4</w:t>
            </w:r>
          </w:p>
        </w:tc>
        <w:tc>
          <w:tcPr>
            <w:tcW w:w="965" w:type="pct"/>
            <w:hideMark/>
          </w:tcPr>
          <w:p w14:paraId="166D0FFE" w14:textId="77777777" w:rsidR="002B5CDC" w:rsidRPr="009F1CC4" w:rsidRDefault="002B5CDC" w:rsidP="00011DA8">
            <w:pPr>
              <w:jc w:val="center"/>
              <w:rPr>
                <w:lang w:val="en-US"/>
              </w:rPr>
            </w:pPr>
            <w:r w:rsidRPr="009F1CC4">
              <w:rPr>
                <w:lang w:val="en-US"/>
              </w:rPr>
              <w:t>9:37 AM</w:t>
            </w:r>
          </w:p>
        </w:tc>
        <w:tc>
          <w:tcPr>
            <w:tcW w:w="897" w:type="pct"/>
            <w:hideMark/>
          </w:tcPr>
          <w:p w14:paraId="68861898" w14:textId="77777777" w:rsidR="002B5CDC" w:rsidRPr="009F1CC4" w:rsidRDefault="002B5CDC" w:rsidP="00011DA8">
            <w:pPr>
              <w:jc w:val="center"/>
              <w:rPr>
                <w:lang w:val="en-US"/>
              </w:rPr>
            </w:pPr>
            <w:r w:rsidRPr="009F1CC4">
              <w:rPr>
                <w:lang w:val="en-US"/>
              </w:rPr>
              <w:t>50</w:t>
            </w:r>
          </w:p>
        </w:tc>
        <w:tc>
          <w:tcPr>
            <w:tcW w:w="1022" w:type="pct"/>
            <w:hideMark/>
          </w:tcPr>
          <w:p w14:paraId="50EE5575" w14:textId="77777777" w:rsidR="002B5CDC" w:rsidRPr="009F1CC4" w:rsidRDefault="002B5CDC" w:rsidP="00011DA8">
            <w:pPr>
              <w:jc w:val="center"/>
              <w:rPr>
                <w:lang w:val="en-US"/>
              </w:rPr>
            </w:pPr>
            <w:r w:rsidRPr="009F1CC4">
              <w:rPr>
                <w:lang w:val="en-US"/>
              </w:rPr>
              <w:t>0.44</w:t>
            </w:r>
          </w:p>
        </w:tc>
        <w:tc>
          <w:tcPr>
            <w:tcW w:w="661" w:type="pct"/>
            <w:hideMark/>
          </w:tcPr>
          <w:p w14:paraId="7C1ECCAA" w14:textId="77777777" w:rsidR="002B5CDC" w:rsidRPr="009F1CC4" w:rsidRDefault="002B5CDC" w:rsidP="00011DA8">
            <w:pPr>
              <w:jc w:val="center"/>
              <w:rPr>
                <w:lang w:val="en-US"/>
              </w:rPr>
            </w:pPr>
            <w:r w:rsidRPr="009F1CC4">
              <w:rPr>
                <w:lang w:val="en-US"/>
              </w:rPr>
              <w:t>0.20</w:t>
            </w:r>
          </w:p>
        </w:tc>
        <w:tc>
          <w:tcPr>
            <w:tcW w:w="633" w:type="pct"/>
            <w:hideMark/>
          </w:tcPr>
          <w:p w14:paraId="32A775B3" w14:textId="77777777" w:rsidR="002B5CDC" w:rsidRPr="009F1CC4" w:rsidRDefault="002B5CDC" w:rsidP="00011DA8">
            <w:pPr>
              <w:jc w:val="center"/>
              <w:rPr>
                <w:lang w:val="en-US"/>
              </w:rPr>
            </w:pPr>
            <w:r w:rsidRPr="009F1CC4">
              <w:rPr>
                <w:lang w:val="en-US"/>
              </w:rPr>
              <w:t>10:11 AM</w:t>
            </w:r>
          </w:p>
        </w:tc>
      </w:tr>
      <w:tr w:rsidR="002B5CDC" w:rsidRPr="009F1CC4" w14:paraId="080199BE" w14:textId="77777777" w:rsidTr="001A7311">
        <w:tc>
          <w:tcPr>
            <w:tcW w:w="377" w:type="pct"/>
            <w:hideMark/>
          </w:tcPr>
          <w:p w14:paraId="297C039E" w14:textId="77777777" w:rsidR="002B5CDC" w:rsidRPr="009F1CC4" w:rsidRDefault="002B5CDC" w:rsidP="00011DA8">
            <w:pPr>
              <w:jc w:val="center"/>
              <w:rPr>
                <w:lang w:val="en-US"/>
              </w:rPr>
            </w:pPr>
            <w:r w:rsidRPr="009F1CC4">
              <w:rPr>
                <w:lang w:val="en-US"/>
              </w:rPr>
              <w:t>3</w:t>
            </w:r>
          </w:p>
        </w:tc>
        <w:tc>
          <w:tcPr>
            <w:tcW w:w="445" w:type="pct"/>
            <w:hideMark/>
          </w:tcPr>
          <w:p w14:paraId="2A2176D0" w14:textId="77777777" w:rsidR="002B5CDC" w:rsidRPr="009F1CC4" w:rsidRDefault="002B5CDC" w:rsidP="00011DA8">
            <w:pPr>
              <w:jc w:val="center"/>
              <w:rPr>
                <w:lang w:val="en-US"/>
              </w:rPr>
            </w:pPr>
            <w:r w:rsidRPr="009F1CC4">
              <w:rPr>
                <w:lang w:val="en-US"/>
              </w:rPr>
              <w:t>3</w:t>
            </w:r>
          </w:p>
        </w:tc>
        <w:tc>
          <w:tcPr>
            <w:tcW w:w="965" w:type="pct"/>
            <w:hideMark/>
          </w:tcPr>
          <w:p w14:paraId="27238C11" w14:textId="77777777" w:rsidR="002B5CDC" w:rsidRPr="009F1CC4" w:rsidRDefault="002B5CDC" w:rsidP="00011DA8">
            <w:pPr>
              <w:jc w:val="center"/>
              <w:rPr>
                <w:lang w:val="en-US"/>
              </w:rPr>
            </w:pPr>
            <w:r w:rsidRPr="009F1CC4">
              <w:rPr>
                <w:lang w:val="en-US"/>
              </w:rPr>
              <w:t>10:11 AM</w:t>
            </w:r>
          </w:p>
        </w:tc>
        <w:tc>
          <w:tcPr>
            <w:tcW w:w="897" w:type="pct"/>
            <w:hideMark/>
          </w:tcPr>
          <w:p w14:paraId="22F65FF9" w14:textId="77777777" w:rsidR="002B5CDC" w:rsidRPr="009F1CC4" w:rsidRDefault="002B5CDC" w:rsidP="00011DA8">
            <w:pPr>
              <w:jc w:val="center"/>
              <w:rPr>
                <w:lang w:val="en-US"/>
              </w:rPr>
            </w:pPr>
            <w:r w:rsidRPr="009F1CC4">
              <w:rPr>
                <w:lang w:val="en-US"/>
              </w:rPr>
              <w:t>10</w:t>
            </w:r>
          </w:p>
        </w:tc>
        <w:tc>
          <w:tcPr>
            <w:tcW w:w="1022" w:type="pct"/>
            <w:hideMark/>
          </w:tcPr>
          <w:p w14:paraId="21071EF0" w14:textId="77777777" w:rsidR="002B5CDC" w:rsidRPr="009F1CC4" w:rsidRDefault="002B5CDC" w:rsidP="00011DA8">
            <w:pPr>
              <w:jc w:val="center"/>
              <w:rPr>
                <w:lang w:val="en-US"/>
              </w:rPr>
            </w:pPr>
            <w:r w:rsidRPr="009F1CC4">
              <w:rPr>
                <w:lang w:val="en-US"/>
              </w:rPr>
              <w:t>0.16</w:t>
            </w:r>
          </w:p>
        </w:tc>
        <w:tc>
          <w:tcPr>
            <w:tcW w:w="661" w:type="pct"/>
            <w:hideMark/>
          </w:tcPr>
          <w:p w14:paraId="6310A6C0" w14:textId="77777777" w:rsidR="002B5CDC" w:rsidRPr="009F1CC4" w:rsidRDefault="002B5CDC" w:rsidP="00011DA8">
            <w:pPr>
              <w:jc w:val="center"/>
              <w:rPr>
                <w:lang w:val="en-US"/>
              </w:rPr>
            </w:pPr>
            <w:r w:rsidRPr="009F1CC4">
              <w:rPr>
                <w:lang w:val="en-US"/>
              </w:rPr>
              <w:t>0.40</w:t>
            </w:r>
          </w:p>
        </w:tc>
        <w:tc>
          <w:tcPr>
            <w:tcW w:w="633" w:type="pct"/>
            <w:hideMark/>
          </w:tcPr>
          <w:p w14:paraId="50E0AA7F" w14:textId="77777777" w:rsidR="002B5CDC" w:rsidRPr="009F1CC4" w:rsidRDefault="002B5CDC" w:rsidP="00011DA8">
            <w:pPr>
              <w:jc w:val="center"/>
              <w:rPr>
                <w:lang w:val="en-US"/>
              </w:rPr>
            </w:pPr>
            <w:r w:rsidRPr="009F1CC4">
              <w:rPr>
                <w:lang w:val="en-US"/>
              </w:rPr>
              <w:t>11:04 AM</w:t>
            </w:r>
          </w:p>
        </w:tc>
      </w:tr>
    </w:tbl>
    <w:p w14:paraId="66204FF1" w14:textId="77777777" w:rsidR="002B5CDC" w:rsidRPr="009F1CC4" w:rsidRDefault="002B5CDC" w:rsidP="006230FE">
      <w:pPr>
        <w:jc w:val="both"/>
        <w:rPr>
          <w:bCs/>
          <w:lang w:val="en-US"/>
        </w:rPr>
      </w:pPr>
    </w:p>
    <w:p w14:paraId="662B2951" w14:textId="3D16AEB2" w:rsidR="006230FE" w:rsidRPr="009F1CC4" w:rsidRDefault="006230FE" w:rsidP="006230FE">
      <w:pPr>
        <w:jc w:val="both"/>
        <w:rPr>
          <w:lang w:val="en-US"/>
        </w:rPr>
      </w:pPr>
      <w:r w:rsidRPr="569C577F">
        <w:rPr>
          <w:lang w:val="en-US"/>
        </w:rPr>
        <w:t>The following diagrams and details are also presented for micro-routes in Sector 2</w:t>
      </w:r>
      <w:r w:rsidR="001A7311" w:rsidRPr="569C577F">
        <w:rPr>
          <w:lang w:val="en-US"/>
        </w:rPr>
        <w:t xml:space="preserve"> (Annex </w:t>
      </w:r>
      <w:r w:rsidR="3763730A" w:rsidRPr="569C577F">
        <w:rPr>
          <w:lang w:val="en-US"/>
        </w:rPr>
        <w:t>g</w:t>
      </w:r>
      <w:r w:rsidR="001A7311" w:rsidRPr="569C577F">
        <w:rPr>
          <w:lang w:val="en-US"/>
        </w:rPr>
        <w:t>)</w:t>
      </w:r>
      <w:r w:rsidRPr="569C577F">
        <w:rPr>
          <w:lang w:val="en-US"/>
        </w:rPr>
        <w:t>.</w:t>
      </w:r>
    </w:p>
    <w:p w14:paraId="2DBF0D7D" w14:textId="77777777" w:rsidR="001A7311" w:rsidRPr="009F1CC4" w:rsidRDefault="001A7311" w:rsidP="006230FE">
      <w:pPr>
        <w:jc w:val="both"/>
        <w:rPr>
          <w:lang w:val="en-US"/>
        </w:rPr>
      </w:pPr>
    </w:p>
    <w:p w14:paraId="6B62F1B3" w14:textId="77777777" w:rsidR="001A7311" w:rsidRPr="009F1CC4" w:rsidRDefault="001A7311" w:rsidP="006230FE">
      <w:pPr>
        <w:jc w:val="both"/>
        <w:rPr>
          <w:lang w:val="en-US"/>
        </w:rPr>
      </w:pPr>
      <w:r w:rsidRPr="009F1CC4">
        <w:rPr>
          <w:noProof/>
          <w:lang w:val="en-US"/>
        </w:rPr>
        <w:drawing>
          <wp:inline distT="0" distB="0" distL="0" distR="0" wp14:anchorId="48EB12E7" wp14:editId="44C375F0">
            <wp:extent cx="5612130" cy="3195955"/>
            <wp:effectExtent l="0" t="0" r="7620" b="44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95955"/>
                    </a:xfrm>
                    <a:prstGeom prst="rect">
                      <a:avLst/>
                    </a:prstGeom>
                  </pic:spPr>
                </pic:pic>
              </a:graphicData>
            </a:graphic>
          </wp:inline>
        </w:drawing>
      </w:r>
    </w:p>
    <w:p w14:paraId="02F2C34E" w14:textId="77777777" w:rsidR="001A7311" w:rsidRPr="009F1CC4" w:rsidRDefault="001A7311" w:rsidP="001A7311">
      <w:pPr>
        <w:jc w:val="center"/>
        <w:rPr>
          <w:lang w:val="en-US"/>
        </w:rPr>
      </w:pPr>
      <w:r w:rsidRPr="009F1CC4">
        <w:rPr>
          <w:noProof/>
          <w:lang w:val="en-US"/>
        </w:rPr>
        <w:lastRenderedPageBreak/>
        <w:drawing>
          <wp:inline distT="0" distB="0" distL="0" distR="0" wp14:anchorId="4136F163" wp14:editId="46A93DB6">
            <wp:extent cx="3581900" cy="1609950"/>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81900" cy="1609950"/>
                    </a:xfrm>
                    <a:prstGeom prst="rect">
                      <a:avLst/>
                    </a:prstGeom>
                  </pic:spPr>
                </pic:pic>
              </a:graphicData>
            </a:graphic>
          </wp:inline>
        </w:drawing>
      </w:r>
    </w:p>
    <w:p w14:paraId="680A4E5D" w14:textId="77777777" w:rsidR="001A7311" w:rsidRPr="009F1CC4" w:rsidRDefault="001A7311" w:rsidP="006230FE">
      <w:pPr>
        <w:jc w:val="both"/>
        <w:rPr>
          <w:lang w:val="en-US"/>
        </w:rPr>
      </w:pPr>
    </w:p>
    <w:tbl>
      <w:tblPr>
        <w:tblStyle w:val="Tablaconcuadrcula"/>
        <w:tblW w:w="0" w:type="auto"/>
        <w:tblLook w:val="04A0" w:firstRow="1" w:lastRow="0" w:firstColumn="1" w:lastColumn="0" w:noHBand="0" w:noVBand="1"/>
      </w:tblPr>
      <w:tblGrid>
        <w:gridCol w:w="647"/>
        <w:gridCol w:w="764"/>
        <w:gridCol w:w="1995"/>
        <w:gridCol w:w="2105"/>
        <w:gridCol w:w="1322"/>
        <w:gridCol w:w="1995"/>
      </w:tblGrid>
      <w:tr w:rsidR="006230FE" w:rsidRPr="009F1CC4" w14:paraId="34349F29" w14:textId="77777777" w:rsidTr="00653912">
        <w:tc>
          <w:tcPr>
            <w:tcW w:w="0" w:type="auto"/>
            <w:vAlign w:val="center"/>
            <w:hideMark/>
          </w:tcPr>
          <w:p w14:paraId="5675B3DD" w14:textId="77777777" w:rsidR="006230FE" w:rsidRPr="009F1CC4" w:rsidRDefault="006230FE" w:rsidP="00653912">
            <w:pPr>
              <w:jc w:val="center"/>
              <w:rPr>
                <w:lang w:val="en-US"/>
              </w:rPr>
            </w:pPr>
            <w:r w:rsidRPr="009F1CC4">
              <w:rPr>
                <w:b/>
                <w:bCs/>
                <w:lang w:val="en-US"/>
              </w:rPr>
              <w:t>Area</w:t>
            </w:r>
          </w:p>
        </w:tc>
        <w:tc>
          <w:tcPr>
            <w:tcW w:w="0" w:type="auto"/>
            <w:vAlign w:val="center"/>
            <w:hideMark/>
          </w:tcPr>
          <w:p w14:paraId="03C1946E" w14:textId="77777777" w:rsidR="006230FE" w:rsidRPr="009F1CC4" w:rsidRDefault="006230FE" w:rsidP="00653912">
            <w:pPr>
              <w:jc w:val="center"/>
              <w:rPr>
                <w:lang w:val="en-US"/>
              </w:rPr>
            </w:pPr>
            <w:r w:rsidRPr="009F1CC4">
              <w:rPr>
                <w:b/>
                <w:bCs/>
                <w:lang w:val="en-US"/>
              </w:rPr>
              <w:t>Route</w:t>
            </w:r>
          </w:p>
        </w:tc>
        <w:tc>
          <w:tcPr>
            <w:tcW w:w="0" w:type="auto"/>
            <w:vAlign w:val="center"/>
            <w:hideMark/>
          </w:tcPr>
          <w:p w14:paraId="5EAAFEFB" w14:textId="77777777" w:rsidR="006230FE" w:rsidRPr="009F1CC4" w:rsidRDefault="006230FE" w:rsidP="00653912">
            <w:pPr>
              <w:jc w:val="center"/>
              <w:rPr>
                <w:lang w:val="en-US"/>
              </w:rPr>
            </w:pPr>
            <w:r w:rsidRPr="009F1CC4">
              <w:rPr>
                <w:b/>
                <w:bCs/>
                <w:lang w:val="en-US"/>
              </w:rPr>
              <w:t>Start</w:t>
            </w:r>
          </w:p>
        </w:tc>
        <w:tc>
          <w:tcPr>
            <w:tcW w:w="0" w:type="auto"/>
            <w:vAlign w:val="center"/>
            <w:hideMark/>
          </w:tcPr>
          <w:p w14:paraId="49F7E158" w14:textId="77777777" w:rsidR="006230FE" w:rsidRPr="009F1CC4" w:rsidRDefault="006230FE" w:rsidP="00653912">
            <w:pPr>
              <w:jc w:val="center"/>
              <w:rPr>
                <w:lang w:val="en-US"/>
              </w:rPr>
            </w:pPr>
            <w:r w:rsidRPr="009F1CC4">
              <w:rPr>
                <w:b/>
                <w:bCs/>
                <w:lang w:val="en-US"/>
              </w:rPr>
              <w:t>End</w:t>
            </w:r>
          </w:p>
        </w:tc>
        <w:tc>
          <w:tcPr>
            <w:tcW w:w="0" w:type="auto"/>
            <w:vAlign w:val="center"/>
            <w:hideMark/>
          </w:tcPr>
          <w:p w14:paraId="4402FE98" w14:textId="77777777" w:rsidR="006230FE" w:rsidRPr="009F1CC4" w:rsidRDefault="006230FE" w:rsidP="00653912">
            <w:pPr>
              <w:jc w:val="center"/>
              <w:rPr>
                <w:lang w:val="en-US"/>
              </w:rPr>
            </w:pPr>
            <w:r w:rsidRPr="009F1CC4">
              <w:rPr>
                <w:b/>
                <w:bCs/>
                <w:lang w:val="en-US"/>
              </w:rPr>
              <w:t>Distance (K</w:t>
            </w:r>
            <w:r w:rsidR="00653912" w:rsidRPr="009F1CC4">
              <w:rPr>
                <w:b/>
                <w:bCs/>
                <w:lang w:val="en-US"/>
              </w:rPr>
              <w:t>m</w:t>
            </w:r>
            <w:r w:rsidRPr="009F1CC4">
              <w:rPr>
                <w:b/>
                <w:bCs/>
                <w:lang w:val="en-US"/>
              </w:rPr>
              <w:t>)</w:t>
            </w:r>
          </w:p>
        </w:tc>
        <w:tc>
          <w:tcPr>
            <w:tcW w:w="0" w:type="auto"/>
            <w:vAlign w:val="center"/>
            <w:hideMark/>
          </w:tcPr>
          <w:p w14:paraId="0D2AAFB9" w14:textId="77777777" w:rsidR="006230FE" w:rsidRPr="009F1CC4" w:rsidRDefault="006230FE" w:rsidP="00653912">
            <w:pPr>
              <w:jc w:val="center"/>
              <w:rPr>
                <w:lang w:val="en-US"/>
              </w:rPr>
            </w:pPr>
            <w:r w:rsidRPr="009F1CC4">
              <w:rPr>
                <w:b/>
                <w:bCs/>
                <w:lang w:val="en-US"/>
              </w:rPr>
              <w:t>Coverage</w:t>
            </w:r>
          </w:p>
        </w:tc>
      </w:tr>
      <w:tr w:rsidR="006230FE" w:rsidRPr="009F1CC4" w14:paraId="69B9E7E5" w14:textId="77777777" w:rsidTr="00653912">
        <w:tc>
          <w:tcPr>
            <w:tcW w:w="0" w:type="auto"/>
            <w:vAlign w:val="center"/>
            <w:hideMark/>
          </w:tcPr>
          <w:p w14:paraId="050B3AD0" w14:textId="77777777" w:rsidR="006230FE" w:rsidRPr="009F1CC4" w:rsidRDefault="006230FE" w:rsidP="00653912">
            <w:pPr>
              <w:jc w:val="center"/>
              <w:rPr>
                <w:lang w:val="en-US"/>
              </w:rPr>
            </w:pPr>
            <w:r w:rsidRPr="009F1CC4">
              <w:rPr>
                <w:lang w:val="en-US"/>
              </w:rPr>
              <w:t>1</w:t>
            </w:r>
          </w:p>
        </w:tc>
        <w:tc>
          <w:tcPr>
            <w:tcW w:w="0" w:type="auto"/>
            <w:vAlign w:val="center"/>
            <w:hideMark/>
          </w:tcPr>
          <w:p w14:paraId="6B965A47" w14:textId="77777777" w:rsidR="006230FE" w:rsidRPr="009F1CC4" w:rsidRDefault="006230FE" w:rsidP="00653912">
            <w:pPr>
              <w:jc w:val="center"/>
              <w:rPr>
                <w:lang w:val="en-US"/>
              </w:rPr>
            </w:pPr>
            <w:r w:rsidRPr="009F1CC4">
              <w:rPr>
                <w:lang w:val="en-US"/>
              </w:rPr>
              <w:t>1</w:t>
            </w:r>
          </w:p>
        </w:tc>
        <w:tc>
          <w:tcPr>
            <w:tcW w:w="0" w:type="auto"/>
            <w:vAlign w:val="center"/>
            <w:hideMark/>
          </w:tcPr>
          <w:p w14:paraId="198B46A7" w14:textId="77777777" w:rsidR="006230FE" w:rsidRPr="009F1CC4" w:rsidRDefault="006230FE" w:rsidP="00653912">
            <w:pPr>
              <w:rPr>
                <w:lang w:val="en-US"/>
              </w:rPr>
            </w:pPr>
            <w:r w:rsidRPr="009F1CC4">
              <w:rPr>
                <w:lang w:val="en-US"/>
              </w:rPr>
              <w:t>GAMY Garage</w:t>
            </w:r>
          </w:p>
        </w:tc>
        <w:tc>
          <w:tcPr>
            <w:tcW w:w="0" w:type="auto"/>
            <w:vAlign w:val="center"/>
            <w:hideMark/>
          </w:tcPr>
          <w:p w14:paraId="7C63BEF0" w14:textId="77777777" w:rsidR="006230FE" w:rsidRPr="009F1CC4" w:rsidRDefault="006230FE" w:rsidP="00653912">
            <w:pPr>
              <w:rPr>
                <w:lang w:val="en-US"/>
              </w:rPr>
            </w:pP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 xml:space="preserve"> Community</w:t>
            </w:r>
          </w:p>
        </w:tc>
        <w:tc>
          <w:tcPr>
            <w:tcW w:w="0" w:type="auto"/>
            <w:vAlign w:val="center"/>
            <w:hideMark/>
          </w:tcPr>
          <w:p w14:paraId="5ACB229D" w14:textId="77777777" w:rsidR="006230FE" w:rsidRPr="009F1CC4" w:rsidRDefault="006230FE" w:rsidP="00653912">
            <w:pPr>
              <w:jc w:val="center"/>
              <w:rPr>
                <w:lang w:val="en-US"/>
              </w:rPr>
            </w:pPr>
            <w:r w:rsidRPr="009F1CC4">
              <w:rPr>
                <w:lang w:val="en-US"/>
              </w:rPr>
              <w:t>7.99</w:t>
            </w:r>
          </w:p>
        </w:tc>
        <w:tc>
          <w:tcPr>
            <w:tcW w:w="0" w:type="auto"/>
            <w:vAlign w:val="center"/>
            <w:hideMark/>
          </w:tcPr>
          <w:p w14:paraId="42EEA223" w14:textId="77777777" w:rsidR="006230FE" w:rsidRPr="009F1CC4" w:rsidRDefault="006230FE" w:rsidP="00653912">
            <w:pPr>
              <w:rPr>
                <w:lang w:val="en-US"/>
              </w:rPr>
            </w:pP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 xml:space="preserve"> Community</w:t>
            </w:r>
          </w:p>
        </w:tc>
      </w:tr>
      <w:tr w:rsidR="006230FE" w:rsidRPr="009F1CC4" w14:paraId="0ADA9BA2" w14:textId="77777777" w:rsidTr="00653912">
        <w:tc>
          <w:tcPr>
            <w:tcW w:w="0" w:type="auto"/>
            <w:vAlign w:val="center"/>
            <w:hideMark/>
          </w:tcPr>
          <w:p w14:paraId="58A8CB7E" w14:textId="77777777" w:rsidR="006230FE" w:rsidRPr="009F1CC4" w:rsidRDefault="006230FE" w:rsidP="00653912">
            <w:pPr>
              <w:jc w:val="center"/>
              <w:rPr>
                <w:lang w:val="en-US"/>
              </w:rPr>
            </w:pPr>
            <w:r w:rsidRPr="009F1CC4">
              <w:rPr>
                <w:lang w:val="en-US"/>
              </w:rPr>
              <w:t>2</w:t>
            </w:r>
          </w:p>
        </w:tc>
        <w:tc>
          <w:tcPr>
            <w:tcW w:w="0" w:type="auto"/>
            <w:vAlign w:val="center"/>
            <w:hideMark/>
          </w:tcPr>
          <w:p w14:paraId="2E643A39" w14:textId="77777777" w:rsidR="006230FE" w:rsidRPr="009F1CC4" w:rsidRDefault="006230FE" w:rsidP="00653912">
            <w:pPr>
              <w:jc w:val="center"/>
              <w:rPr>
                <w:lang w:val="en-US"/>
              </w:rPr>
            </w:pPr>
            <w:r w:rsidRPr="009F1CC4">
              <w:rPr>
                <w:lang w:val="en-US"/>
              </w:rPr>
              <w:t>2</w:t>
            </w:r>
          </w:p>
        </w:tc>
        <w:tc>
          <w:tcPr>
            <w:tcW w:w="0" w:type="auto"/>
            <w:vAlign w:val="center"/>
            <w:hideMark/>
          </w:tcPr>
          <w:p w14:paraId="2DAADBDD" w14:textId="77777777" w:rsidR="006230FE" w:rsidRPr="009F1CC4" w:rsidRDefault="006230FE" w:rsidP="00653912">
            <w:pPr>
              <w:rPr>
                <w:lang w:val="en-US"/>
              </w:rPr>
            </w:pPr>
            <w:proofErr w:type="spellStart"/>
            <w:r w:rsidRPr="009F1CC4">
              <w:rPr>
                <w:lang w:val="en-US"/>
              </w:rPr>
              <w:t>Paccha</w:t>
            </w:r>
            <w:proofErr w:type="spellEnd"/>
            <w:r w:rsidRPr="009F1CC4">
              <w:rPr>
                <w:lang w:val="en-US"/>
              </w:rPr>
              <w:t xml:space="preserve"> </w:t>
            </w:r>
            <w:proofErr w:type="spellStart"/>
            <w:r w:rsidRPr="009F1CC4">
              <w:rPr>
                <w:lang w:val="en-US"/>
              </w:rPr>
              <w:t>Pata</w:t>
            </w:r>
            <w:proofErr w:type="spellEnd"/>
            <w:r w:rsidRPr="009F1CC4">
              <w:rPr>
                <w:lang w:val="en-US"/>
              </w:rPr>
              <w:t xml:space="preserve"> Community</w:t>
            </w:r>
          </w:p>
        </w:tc>
        <w:tc>
          <w:tcPr>
            <w:tcW w:w="0" w:type="auto"/>
            <w:vAlign w:val="center"/>
            <w:hideMark/>
          </w:tcPr>
          <w:p w14:paraId="562566FB" w14:textId="77777777" w:rsidR="006230FE" w:rsidRPr="009F1CC4" w:rsidRDefault="006230FE" w:rsidP="00653912">
            <w:pPr>
              <w:rPr>
                <w:lang w:val="en-US"/>
              </w:rPr>
            </w:pPr>
            <w:proofErr w:type="spellStart"/>
            <w:r w:rsidRPr="009F1CC4">
              <w:rPr>
                <w:lang w:val="en-US"/>
              </w:rPr>
              <w:t>Quirahuani</w:t>
            </w:r>
            <w:proofErr w:type="spellEnd"/>
            <w:r w:rsidRPr="009F1CC4">
              <w:rPr>
                <w:lang w:val="en-US"/>
              </w:rPr>
              <w:t xml:space="preserve"> Community</w:t>
            </w:r>
          </w:p>
        </w:tc>
        <w:tc>
          <w:tcPr>
            <w:tcW w:w="0" w:type="auto"/>
            <w:vAlign w:val="center"/>
            <w:hideMark/>
          </w:tcPr>
          <w:p w14:paraId="739C1E7C" w14:textId="77777777" w:rsidR="006230FE" w:rsidRPr="009F1CC4" w:rsidRDefault="006230FE" w:rsidP="00653912">
            <w:pPr>
              <w:jc w:val="center"/>
              <w:rPr>
                <w:lang w:val="en-US"/>
              </w:rPr>
            </w:pPr>
            <w:r w:rsidRPr="009F1CC4">
              <w:rPr>
                <w:lang w:val="en-US"/>
              </w:rPr>
              <w:t>5.57</w:t>
            </w:r>
          </w:p>
        </w:tc>
        <w:tc>
          <w:tcPr>
            <w:tcW w:w="0" w:type="auto"/>
            <w:vAlign w:val="center"/>
            <w:hideMark/>
          </w:tcPr>
          <w:p w14:paraId="0408806B" w14:textId="77777777" w:rsidR="006230FE" w:rsidRPr="009F1CC4" w:rsidRDefault="006230FE" w:rsidP="00653912">
            <w:pPr>
              <w:rPr>
                <w:lang w:val="en-US"/>
              </w:rPr>
            </w:pPr>
            <w:proofErr w:type="spellStart"/>
            <w:r w:rsidRPr="009F1CC4">
              <w:rPr>
                <w:lang w:val="en-US"/>
              </w:rPr>
              <w:t>Quirahuani</w:t>
            </w:r>
            <w:proofErr w:type="spellEnd"/>
            <w:r w:rsidRPr="009F1CC4">
              <w:rPr>
                <w:lang w:val="en-US"/>
              </w:rPr>
              <w:t xml:space="preserve"> Community</w:t>
            </w:r>
          </w:p>
        </w:tc>
      </w:tr>
      <w:tr w:rsidR="006230FE" w:rsidRPr="009F1CC4" w14:paraId="30F20D29" w14:textId="77777777" w:rsidTr="00653912">
        <w:tc>
          <w:tcPr>
            <w:tcW w:w="0" w:type="auto"/>
            <w:vAlign w:val="center"/>
            <w:hideMark/>
          </w:tcPr>
          <w:p w14:paraId="3C1ED14B" w14:textId="77777777" w:rsidR="006230FE" w:rsidRPr="009F1CC4" w:rsidRDefault="006230FE" w:rsidP="00653912">
            <w:pPr>
              <w:jc w:val="center"/>
              <w:rPr>
                <w:lang w:val="en-US"/>
              </w:rPr>
            </w:pPr>
            <w:r w:rsidRPr="009F1CC4">
              <w:rPr>
                <w:lang w:val="en-US"/>
              </w:rPr>
              <w:t>3</w:t>
            </w:r>
          </w:p>
        </w:tc>
        <w:tc>
          <w:tcPr>
            <w:tcW w:w="0" w:type="auto"/>
            <w:vAlign w:val="center"/>
            <w:hideMark/>
          </w:tcPr>
          <w:p w14:paraId="54A90BE3" w14:textId="77777777" w:rsidR="006230FE" w:rsidRPr="009F1CC4" w:rsidRDefault="006230FE" w:rsidP="00653912">
            <w:pPr>
              <w:jc w:val="center"/>
              <w:rPr>
                <w:lang w:val="en-US"/>
              </w:rPr>
            </w:pPr>
            <w:r w:rsidRPr="009F1CC4">
              <w:rPr>
                <w:lang w:val="en-US"/>
              </w:rPr>
              <w:t>3</w:t>
            </w:r>
          </w:p>
        </w:tc>
        <w:tc>
          <w:tcPr>
            <w:tcW w:w="0" w:type="auto"/>
            <w:vAlign w:val="center"/>
            <w:hideMark/>
          </w:tcPr>
          <w:p w14:paraId="38713CEC" w14:textId="77777777" w:rsidR="006230FE" w:rsidRPr="009F1CC4" w:rsidRDefault="006230FE" w:rsidP="00653912">
            <w:pPr>
              <w:rPr>
                <w:lang w:val="en-US"/>
              </w:rPr>
            </w:pPr>
            <w:proofErr w:type="spellStart"/>
            <w:r w:rsidRPr="009F1CC4">
              <w:rPr>
                <w:lang w:val="en-US"/>
              </w:rPr>
              <w:t>Quirahuani</w:t>
            </w:r>
            <w:proofErr w:type="spellEnd"/>
            <w:r w:rsidRPr="009F1CC4">
              <w:rPr>
                <w:lang w:val="en-US"/>
              </w:rPr>
              <w:t xml:space="preserve"> Community</w:t>
            </w:r>
          </w:p>
        </w:tc>
        <w:tc>
          <w:tcPr>
            <w:tcW w:w="0" w:type="auto"/>
            <w:vAlign w:val="center"/>
            <w:hideMark/>
          </w:tcPr>
          <w:p w14:paraId="65615932" w14:textId="77777777" w:rsidR="006230FE" w:rsidRPr="009F1CC4" w:rsidRDefault="006230FE" w:rsidP="00653912">
            <w:pPr>
              <w:rPr>
                <w:lang w:val="en-US"/>
              </w:rPr>
            </w:pPr>
            <w:proofErr w:type="spellStart"/>
            <w:r w:rsidRPr="009F1CC4">
              <w:rPr>
                <w:lang w:val="en-US"/>
              </w:rPr>
              <w:t>Alcantarí</w:t>
            </w:r>
            <w:proofErr w:type="spellEnd"/>
            <w:r w:rsidRPr="009F1CC4">
              <w:rPr>
                <w:lang w:val="en-US"/>
              </w:rPr>
              <w:t xml:space="preserve"> Community</w:t>
            </w:r>
          </w:p>
        </w:tc>
        <w:tc>
          <w:tcPr>
            <w:tcW w:w="0" w:type="auto"/>
            <w:vAlign w:val="center"/>
            <w:hideMark/>
          </w:tcPr>
          <w:p w14:paraId="0DCB5354" w14:textId="77777777" w:rsidR="006230FE" w:rsidRPr="009F1CC4" w:rsidRDefault="006230FE" w:rsidP="00653912">
            <w:pPr>
              <w:jc w:val="center"/>
              <w:rPr>
                <w:lang w:val="en-US"/>
              </w:rPr>
            </w:pPr>
            <w:r w:rsidRPr="009F1CC4">
              <w:rPr>
                <w:lang w:val="en-US"/>
              </w:rPr>
              <w:t>12.56</w:t>
            </w:r>
          </w:p>
        </w:tc>
        <w:tc>
          <w:tcPr>
            <w:tcW w:w="0" w:type="auto"/>
            <w:vAlign w:val="center"/>
            <w:hideMark/>
          </w:tcPr>
          <w:p w14:paraId="2D8B92D8" w14:textId="77777777" w:rsidR="006230FE" w:rsidRPr="009F1CC4" w:rsidRDefault="006230FE" w:rsidP="00653912">
            <w:pPr>
              <w:rPr>
                <w:lang w:val="en-US"/>
              </w:rPr>
            </w:pPr>
            <w:proofErr w:type="spellStart"/>
            <w:r w:rsidRPr="009F1CC4">
              <w:rPr>
                <w:lang w:val="en-US"/>
              </w:rPr>
              <w:t>Alcantarí</w:t>
            </w:r>
            <w:proofErr w:type="spellEnd"/>
            <w:r w:rsidRPr="009F1CC4">
              <w:rPr>
                <w:lang w:val="en-US"/>
              </w:rPr>
              <w:t xml:space="preserve"> Community</w:t>
            </w:r>
          </w:p>
        </w:tc>
      </w:tr>
      <w:tr w:rsidR="006230FE" w:rsidRPr="009F1CC4" w14:paraId="5650BB9E" w14:textId="77777777" w:rsidTr="00653912">
        <w:tc>
          <w:tcPr>
            <w:tcW w:w="0" w:type="auto"/>
            <w:vAlign w:val="center"/>
            <w:hideMark/>
          </w:tcPr>
          <w:p w14:paraId="3BC2995D" w14:textId="77777777" w:rsidR="006230FE" w:rsidRPr="009F1CC4" w:rsidRDefault="006230FE" w:rsidP="00653912">
            <w:pPr>
              <w:jc w:val="center"/>
              <w:rPr>
                <w:lang w:val="en-US"/>
              </w:rPr>
            </w:pPr>
            <w:r w:rsidRPr="009F1CC4">
              <w:rPr>
                <w:lang w:val="en-US"/>
              </w:rPr>
              <w:t>4</w:t>
            </w:r>
          </w:p>
        </w:tc>
        <w:tc>
          <w:tcPr>
            <w:tcW w:w="0" w:type="auto"/>
            <w:vAlign w:val="center"/>
            <w:hideMark/>
          </w:tcPr>
          <w:p w14:paraId="7CD048C6" w14:textId="77777777" w:rsidR="006230FE" w:rsidRPr="009F1CC4" w:rsidRDefault="006230FE" w:rsidP="00653912">
            <w:pPr>
              <w:jc w:val="center"/>
              <w:rPr>
                <w:lang w:val="en-US"/>
              </w:rPr>
            </w:pPr>
            <w:r w:rsidRPr="009F1CC4">
              <w:rPr>
                <w:lang w:val="en-US"/>
              </w:rPr>
              <w:t>4</w:t>
            </w:r>
          </w:p>
        </w:tc>
        <w:tc>
          <w:tcPr>
            <w:tcW w:w="0" w:type="auto"/>
            <w:vAlign w:val="center"/>
            <w:hideMark/>
          </w:tcPr>
          <w:p w14:paraId="2B62B41C" w14:textId="77777777" w:rsidR="006230FE" w:rsidRPr="009F1CC4" w:rsidRDefault="006230FE" w:rsidP="00653912">
            <w:pPr>
              <w:rPr>
                <w:lang w:val="en-US"/>
              </w:rPr>
            </w:pPr>
            <w:proofErr w:type="spellStart"/>
            <w:r w:rsidRPr="009F1CC4">
              <w:rPr>
                <w:lang w:val="en-US"/>
              </w:rPr>
              <w:t>Alcantarí</w:t>
            </w:r>
            <w:proofErr w:type="spellEnd"/>
            <w:r w:rsidRPr="009F1CC4">
              <w:rPr>
                <w:lang w:val="en-US"/>
              </w:rPr>
              <w:t xml:space="preserve"> Community</w:t>
            </w:r>
          </w:p>
        </w:tc>
        <w:tc>
          <w:tcPr>
            <w:tcW w:w="0" w:type="auto"/>
            <w:vAlign w:val="center"/>
            <w:hideMark/>
          </w:tcPr>
          <w:p w14:paraId="1CC9680B" w14:textId="77777777" w:rsidR="006230FE" w:rsidRPr="009F1CC4" w:rsidRDefault="006230FE" w:rsidP="00653912">
            <w:pPr>
              <w:rPr>
                <w:lang w:val="en-US"/>
              </w:rPr>
            </w:pP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r w:rsidRPr="009F1CC4">
              <w:rPr>
                <w:lang w:val="en-US"/>
              </w:rPr>
              <w:t xml:space="preserve"> Community</w:t>
            </w:r>
          </w:p>
        </w:tc>
        <w:tc>
          <w:tcPr>
            <w:tcW w:w="0" w:type="auto"/>
            <w:vAlign w:val="center"/>
            <w:hideMark/>
          </w:tcPr>
          <w:p w14:paraId="433DEC04" w14:textId="77777777" w:rsidR="006230FE" w:rsidRPr="009F1CC4" w:rsidRDefault="006230FE" w:rsidP="00653912">
            <w:pPr>
              <w:jc w:val="center"/>
              <w:rPr>
                <w:lang w:val="en-US"/>
              </w:rPr>
            </w:pPr>
            <w:r w:rsidRPr="009F1CC4">
              <w:rPr>
                <w:lang w:val="en-US"/>
              </w:rPr>
              <w:t>13.58</w:t>
            </w:r>
          </w:p>
        </w:tc>
        <w:tc>
          <w:tcPr>
            <w:tcW w:w="0" w:type="auto"/>
            <w:vAlign w:val="center"/>
            <w:hideMark/>
          </w:tcPr>
          <w:p w14:paraId="2B278DD7" w14:textId="77777777" w:rsidR="006230FE" w:rsidRPr="009F1CC4" w:rsidRDefault="006230FE" w:rsidP="00653912">
            <w:pPr>
              <w:rPr>
                <w:lang w:val="en-US"/>
              </w:rPr>
            </w:pPr>
            <w:proofErr w:type="spellStart"/>
            <w:r w:rsidRPr="009F1CC4">
              <w:rPr>
                <w:lang w:val="en-US"/>
              </w:rPr>
              <w:t>Pulqui</w:t>
            </w:r>
            <w:proofErr w:type="spellEnd"/>
            <w:r w:rsidRPr="009F1CC4">
              <w:rPr>
                <w:lang w:val="en-US"/>
              </w:rPr>
              <w:t xml:space="preserve"> </w:t>
            </w:r>
            <w:proofErr w:type="spellStart"/>
            <w:r w:rsidRPr="009F1CC4">
              <w:rPr>
                <w:lang w:val="en-US"/>
              </w:rPr>
              <w:t>Avaroa</w:t>
            </w:r>
            <w:proofErr w:type="spellEnd"/>
          </w:p>
        </w:tc>
      </w:tr>
    </w:tbl>
    <w:p w14:paraId="19219836" w14:textId="77777777" w:rsidR="006230FE" w:rsidRPr="009F1CC4" w:rsidRDefault="006230FE" w:rsidP="00D442F2">
      <w:pPr>
        <w:jc w:val="both"/>
        <w:rPr>
          <w:lang w:val="en-US"/>
        </w:rPr>
      </w:pPr>
    </w:p>
    <w:p w14:paraId="7CD13A51" w14:textId="0B470A84" w:rsidR="001A7311" w:rsidRPr="009F1CC4" w:rsidRDefault="001A7311" w:rsidP="001A7311">
      <w:pPr>
        <w:jc w:val="both"/>
        <w:rPr>
          <w:lang w:val="en-US"/>
        </w:rPr>
      </w:pPr>
      <w:r w:rsidRPr="569C577F">
        <w:rPr>
          <w:lang w:val="en-US"/>
        </w:rPr>
        <w:t>The following diagrams and details are also presented for micro-routes in Sector 3</w:t>
      </w:r>
      <w:r w:rsidR="004A4D75" w:rsidRPr="569C577F">
        <w:rPr>
          <w:lang w:val="en-US"/>
        </w:rPr>
        <w:t xml:space="preserve"> (Annex </w:t>
      </w:r>
      <w:r w:rsidR="7BB239BA" w:rsidRPr="569C577F">
        <w:rPr>
          <w:lang w:val="en-US"/>
        </w:rPr>
        <w:t>h</w:t>
      </w:r>
      <w:r w:rsidR="004A4D75" w:rsidRPr="569C577F">
        <w:rPr>
          <w:lang w:val="en-US"/>
        </w:rPr>
        <w:t>).</w:t>
      </w:r>
    </w:p>
    <w:p w14:paraId="296FEF7D" w14:textId="77777777" w:rsidR="004A4D75" w:rsidRPr="009F1CC4" w:rsidRDefault="004A4D75" w:rsidP="001A7311">
      <w:pPr>
        <w:jc w:val="both"/>
        <w:rPr>
          <w:lang w:val="en-US"/>
        </w:rPr>
      </w:pPr>
    </w:p>
    <w:p w14:paraId="7194DBDC" w14:textId="77777777" w:rsidR="004A4D75" w:rsidRPr="009F1CC4" w:rsidRDefault="004A4D75" w:rsidP="001A7311">
      <w:pPr>
        <w:jc w:val="both"/>
        <w:rPr>
          <w:lang w:val="en-US"/>
        </w:rPr>
      </w:pPr>
      <w:r w:rsidRPr="009F1CC4">
        <w:rPr>
          <w:noProof/>
          <w:lang w:val="en-US"/>
        </w:rPr>
        <w:drawing>
          <wp:inline distT="0" distB="0" distL="0" distR="0" wp14:anchorId="063D9B79" wp14:editId="0BF18CA6">
            <wp:extent cx="5612130" cy="3147695"/>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47695"/>
                    </a:xfrm>
                    <a:prstGeom prst="rect">
                      <a:avLst/>
                    </a:prstGeom>
                  </pic:spPr>
                </pic:pic>
              </a:graphicData>
            </a:graphic>
          </wp:inline>
        </w:drawing>
      </w:r>
    </w:p>
    <w:p w14:paraId="769D0D3C" w14:textId="77777777" w:rsidR="00EE1014" w:rsidRPr="009F1CC4" w:rsidRDefault="00EE1014" w:rsidP="00EE1014">
      <w:pPr>
        <w:jc w:val="center"/>
        <w:rPr>
          <w:lang w:val="en-US"/>
        </w:rPr>
      </w:pPr>
      <w:r w:rsidRPr="009F1CC4">
        <w:rPr>
          <w:noProof/>
          <w:lang w:val="en-US"/>
        </w:rPr>
        <w:drawing>
          <wp:inline distT="0" distB="0" distL="0" distR="0" wp14:anchorId="2AA9F84D" wp14:editId="01EE253B">
            <wp:extent cx="3610479" cy="990738"/>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0479" cy="990738"/>
                    </a:xfrm>
                    <a:prstGeom prst="rect">
                      <a:avLst/>
                    </a:prstGeom>
                  </pic:spPr>
                </pic:pic>
              </a:graphicData>
            </a:graphic>
          </wp:inline>
        </w:drawing>
      </w:r>
    </w:p>
    <w:p w14:paraId="54CD245A" w14:textId="77777777" w:rsidR="005B4B53" w:rsidRPr="009F1CC4" w:rsidRDefault="005B4B53" w:rsidP="005B4B53">
      <w:pPr>
        <w:jc w:val="both"/>
        <w:rPr>
          <w:lang w:val="en-US"/>
        </w:rPr>
      </w:pPr>
    </w:p>
    <w:p w14:paraId="1231BE67" w14:textId="77777777" w:rsidR="004A4D75" w:rsidRPr="009F1CC4" w:rsidRDefault="004A4D75" w:rsidP="001A7311">
      <w:pPr>
        <w:jc w:val="both"/>
        <w:rPr>
          <w:lang w:val="en-US"/>
        </w:rPr>
      </w:pPr>
    </w:p>
    <w:tbl>
      <w:tblPr>
        <w:tblStyle w:val="Tablaconcuadrcula"/>
        <w:tblW w:w="9901" w:type="dxa"/>
        <w:tblLayout w:type="fixed"/>
        <w:tblLook w:val="0000" w:firstRow="0" w:lastRow="0" w:firstColumn="0" w:lastColumn="0" w:noHBand="0" w:noVBand="0"/>
      </w:tblPr>
      <w:tblGrid>
        <w:gridCol w:w="822"/>
        <w:gridCol w:w="874"/>
        <w:gridCol w:w="2052"/>
        <w:gridCol w:w="2746"/>
        <w:gridCol w:w="1166"/>
        <w:gridCol w:w="2241"/>
      </w:tblGrid>
      <w:tr w:rsidR="00603A51" w:rsidRPr="00B91219" w14:paraId="4589BDC2" w14:textId="77777777" w:rsidTr="00B91219">
        <w:trPr>
          <w:trHeight w:val="288"/>
        </w:trPr>
        <w:tc>
          <w:tcPr>
            <w:tcW w:w="822" w:type="dxa"/>
            <w:vAlign w:val="center"/>
          </w:tcPr>
          <w:p w14:paraId="3A91D463" w14:textId="0BBB2AE1" w:rsidR="00603A51" w:rsidRPr="00B91219" w:rsidRDefault="00B91219" w:rsidP="00603A51">
            <w:pPr>
              <w:jc w:val="center"/>
              <w:rPr>
                <w:b/>
                <w:lang w:val="en-US"/>
              </w:rPr>
            </w:pPr>
            <w:r w:rsidRPr="00B91219">
              <w:rPr>
                <w:b/>
                <w:lang w:val="en-US"/>
              </w:rPr>
              <w:t>Area</w:t>
            </w:r>
          </w:p>
        </w:tc>
        <w:tc>
          <w:tcPr>
            <w:tcW w:w="874" w:type="dxa"/>
            <w:vAlign w:val="center"/>
          </w:tcPr>
          <w:p w14:paraId="739B3A63" w14:textId="761A25A1" w:rsidR="00603A51" w:rsidRPr="00B91219" w:rsidRDefault="00B91219" w:rsidP="00603A51">
            <w:pPr>
              <w:jc w:val="center"/>
              <w:rPr>
                <w:b/>
                <w:lang w:val="en-US"/>
              </w:rPr>
            </w:pPr>
            <w:r w:rsidRPr="00B91219">
              <w:rPr>
                <w:b/>
                <w:lang w:val="en-US"/>
              </w:rPr>
              <w:t>Route</w:t>
            </w:r>
          </w:p>
        </w:tc>
        <w:tc>
          <w:tcPr>
            <w:tcW w:w="2052" w:type="dxa"/>
            <w:vAlign w:val="center"/>
          </w:tcPr>
          <w:p w14:paraId="1354AB59" w14:textId="77777777" w:rsidR="00603A51" w:rsidRPr="00B91219" w:rsidRDefault="00603A51" w:rsidP="00603A51">
            <w:pPr>
              <w:jc w:val="center"/>
              <w:rPr>
                <w:b/>
                <w:lang w:val="en-US"/>
              </w:rPr>
            </w:pPr>
            <w:r w:rsidRPr="00B91219">
              <w:rPr>
                <w:b/>
                <w:lang w:val="en-US"/>
              </w:rPr>
              <w:t>Area</w:t>
            </w:r>
          </w:p>
        </w:tc>
        <w:tc>
          <w:tcPr>
            <w:tcW w:w="2746" w:type="dxa"/>
            <w:vAlign w:val="center"/>
          </w:tcPr>
          <w:p w14:paraId="6ACD55B7" w14:textId="0DF888F0" w:rsidR="00603A51" w:rsidRPr="00B91219" w:rsidRDefault="00B91219" w:rsidP="00603A51">
            <w:pPr>
              <w:jc w:val="center"/>
              <w:rPr>
                <w:b/>
                <w:lang w:val="en-US"/>
              </w:rPr>
            </w:pPr>
            <w:r w:rsidRPr="00B91219">
              <w:rPr>
                <w:b/>
                <w:lang w:val="en-US"/>
              </w:rPr>
              <w:t>Beginning</w:t>
            </w:r>
          </w:p>
        </w:tc>
        <w:tc>
          <w:tcPr>
            <w:tcW w:w="1166" w:type="dxa"/>
            <w:vAlign w:val="center"/>
          </w:tcPr>
          <w:p w14:paraId="3B7207B6" w14:textId="345FDC03" w:rsidR="00603A51" w:rsidRPr="00B91219" w:rsidRDefault="00B91219" w:rsidP="00603A51">
            <w:pPr>
              <w:jc w:val="center"/>
              <w:rPr>
                <w:b/>
                <w:lang w:val="en-US"/>
              </w:rPr>
            </w:pPr>
            <w:r w:rsidRPr="00B91219">
              <w:rPr>
                <w:b/>
                <w:lang w:val="en-US"/>
              </w:rPr>
              <w:t>End</w:t>
            </w:r>
          </w:p>
        </w:tc>
        <w:tc>
          <w:tcPr>
            <w:tcW w:w="2241" w:type="dxa"/>
            <w:vAlign w:val="center"/>
          </w:tcPr>
          <w:p w14:paraId="48BCD71E" w14:textId="0C71B3F5" w:rsidR="00603A51" w:rsidRPr="00B91219" w:rsidRDefault="00B91219" w:rsidP="00603A51">
            <w:pPr>
              <w:jc w:val="center"/>
              <w:rPr>
                <w:b/>
                <w:lang w:val="en-US"/>
              </w:rPr>
            </w:pPr>
            <w:r w:rsidRPr="00B91219">
              <w:rPr>
                <w:b/>
                <w:lang w:val="en-US"/>
              </w:rPr>
              <w:t>Longitude (Km)</w:t>
            </w:r>
          </w:p>
        </w:tc>
      </w:tr>
      <w:tr w:rsidR="00603A51" w:rsidRPr="00B91219" w14:paraId="63870172" w14:textId="77777777" w:rsidTr="00B91219">
        <w:trPr>
          <w:trHeight w:val="288"/>
        </w:trPr>
        <w:tc>
          <w:tcPr>
            <w:tcW w:w="822" w:type="dxa"/>
            <w:vAlign w:val="center"/>
          </w:tcPr>
          <w:p w14:paraId="511F3AB7" w14:textId="77777777" w:rsidR="00603A51" w:rsidRPr="00B91219" w:rsidRDefault="00603A51" w:rsidP="00603A51">
            <w:pPr>
              <w:jc w:val="center"/>
              <w:rPr>
                <w:lang w:val="en-US"/>
              </w:rPr>
            </w:pPr>
            <w:r w:rsidRPr="00B91219">
              <w:rPr>
                <w:lang w:val="en-US"/>
              </w:rPr>
              <w:t>1</w:t>
            </w:r>
          </w:p>
        </w:tc>
        <w:tc>
          <w:tcPr>
            <w:tcW w:w="874" w:type="dxa"/>
            <w:vAlign w:val="center"/>
          </w:tcPr>
          <w:p w14:paraId="39507054" w14:textId="77777777" w:rsidR="00603A51" w:rsidRPr="00B91219" w:rsidRDefault="00603A51" w:rsidP="00603A51">
            <w:pPr>
              <w:jc w:val="center"/>
              <w:rPr>
                <w:lang w:val="en-US"/>
              </w:rPr>
            </w:pPr>
            <w:r w:rsidRPr="00B91219">
              <w:rPr>
                <w:lang w:val="en-US"/>
              </w:rPr>
              <w:t>1</w:t>
            </w:r>
          </w:p>
        </w:tc>
        <w:tc>
          <w:tcPr>
            <w:tcW w:w="2052" w:type="dxa"/>
            <w:vAlign w:val="center"/>
          </w:tcPr>
          <w:p w14:paraId="3951714E" w14:textId="77777777" w:rsidR="00603A51" w:rsidRPr="00B91219" w:rsidRDefault="00603A51" w:rsidP="00603A51">
            <w:pPr>
              <w:rPr>
                <w:lang w:val="en-US"/>
              </w:rPr>
            </w:pPr>
            <w:r w:rsidRPr="00B91219">
              <w:rPr>
                <w:lang w:val="en-US"/>
              </w:rPr>
              <w:t>Garage GAMY</w:t>
            </w:r>
          </w:p>
        </w:tc>
        <w:tc>
          <w:tcPr>
            <w:tcW w:w="2746" w:type="dxa"/>
            <w:vAlign w:val="center"/>
          </w:tcPr>
          <w:p w14:paraId="4A0FB6A5" w14:textId="4CCE46CC"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Escana</w:t>
            </w:r>
            <w:proofErr w:type="spellEnd"/>
          </w:p>
        </w:tc>
        <w:tc>
          <w:tcPr>
            <w:tcW w:w="1166" w:type="dxa"/>
            <w:vAlign w:val="center"/>
          </w:tcPr>
          <w:p w14:paraId="6A6A9027" w14:textId="77777777" w:rsidR="00603A51" w:rsidRPr="00B91219" w:rsidRDefault="00603A51" w:rsidP="00603A51">
            <w:pPr>
              <w:jc w:val="center"/>
              <w:rPr>
                <w:lang w:val="en-US"/>
              </w:rPr>
            </w:pPr>
            <w:r w:rsidRPr="00B91219">
              <w:rPr>
                <w:lang w:val="en-US"/>
              </w:rPr>
              <w:t>20</w:t>
            </w:r>
          </w:p>
        </w:tc>
        <w:tc>
          <w:tcPr>
            <w:tcW w:w="2241" w:type="dxa"/>
            <w:vAlign w:val="center"/>
          </w:tcPr>
          <w:p w14:paraId="40BFD825" w14:textId="3C5C9DE2"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Escana</w:t>
            </w:r>
            <w:proofErr w:type="spellEnd"/>
          </w:p>
        </w:tc>
      </w:tr>
      <w:tr w:rsidR="00603A51" w:rsidRPr="00B91219" w14:paraId="1B237EE5" w14:textId="77777777" w:rsidTr="00B91219">
        <w:trPr>
          <w:trHeight w:val="288"/>
        </w:trPr>
        <w:tc>
          <w:tcPr>
            <w:tcW w:w="822" w:type="dxa"/>
            <w:vAlign w:val="center"/>
          </w:tcPr>
          <w:p w14:paraId="5A9DB5E7" w14:textId="77777777" w:rsidR="00603A51" w:rsidRPr="00B91219" w:rsidRDefault="00603A51" w:rsidP="00603A51">
            <w:pPr>
              <w:jc w:val="center"/>
              <w:rPr>
                <w:lang w:val="en-US"/>
              </w:rPr>
            </w:pPr>
            <w:r w:rsidRPr="00B91219">
              <w:rPr>
                <w:lang w:val="en-US"/>
              </w:rPr>
              <w:t>2</w:t>
            </w:r>
          </w:p>
        </w:tc>
        <w:tc>
          <w:tcPr>
            <w:tcW w:w="874" w:type="dxa"/>
            <w:vAlign w:val="center"/>
          </w:tcPr>
          <w:p w14:paraId="1BC03362" w14:textId="77777777" w:rsidR="00603A51" w:rsidRPr="00B91219" w:rsidRDefault="00603A51" w:rsidP="00603A51">
            <w:pPr>
              <w:jc w:val="center"/>
              <w:rPr>
                <w:lang w:val="en-US"/>
              </w:rPr>
            </w:pPr>
            <w:r w:rsidRPr="00B91219">
              <w:rPr>
                <w:lang w:val="en-US"/>
              </w:rPr>
              <w:t>2</w:t>
            </w:r>
          </w:p>
        </w:tc>
        <w:tc>
          <w:tcPr>
            <w:tcW w:w="2052" w:type="dxa"/>
            <w:vAlign w:val="center"/>
          </w:tcPr>
          <w:p w14:paraId="404A6C86" w14:textId="50670112"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Escana</w:t>
            </w:r>
            <w:proofErr w:type="spellEnd"/>
          </w:p>
        </w:tc>
        <w:tc>
          <w:tcPr>
            <w:tcW w:w="2746" w:type="dxa"/>
            <w:vAlign w:val="center"/>
          </w:tcPr>
          <w:p w14:paraId="4329FBAA" w14:textId="5F3CBAA4"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Lavadero</w:t>
            </w:r>
            <w:proofErr w:type="spellEnd"/>
          </w:p>
        </w:tc>
        <w:tc>
          <w:tcPr>
            <w:tcW w:w="1166" w:type="dxa"/>
            <w:vAlign w:val="center"/>
          </w:tcPr>
          <w:p w14:paraId="682A3511" w14:textId="77777777" w:rsidR="00603A51" w:rsidRPr="00B91219" w:rsidRDefault="00603A51" w:rsidP="00603A51">
            <w:pPr>
              <w:jc w:val="center"/>
              <w:rPr>
                <w:lang w:val="en-US"/>
              </w:rPr>
            </w:pPr>
            <w:r w:rsidRPr="00B91219">
              <w:rPr>
                <w:lang w:val="en-US"/>
              </w:rPr>
              <w:t>13.65</w:t>
            </w:r>
          </w:p>
        </w:tc>
        <w:tc>
          <w:tcPr>
            <w:tcW w:w="2241" w:type="dxa"/>
            <w:vAlign w:val="center"/>
          </w:tcPr>
          <w:p w14:paraId="3014865C" w14:textId="6C41AB3C"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Lavadero</w:t>
            </w:r>
            <w:proofErr w:type="spellEnd"/>
          </w:p>
        </w:tc>
      </w:tr>
      <w:tr w:rsidR="00603A51" w:rsidRPr="00B91219" w14:paraId="1ADD5A13" w14:textId="77777777" w:rsidTr="00B91219">
        <w:trPr>
          <w:trHeight w:val="288"/>
        </w:trPr>
        <w:tc>
          <w:tcPr>
            <w:tcW w:w="822" w:type="dxa"/>
            <w:vAlign w:val="center"/>
          </w:tcPr>
          <w:p w14:paraId="73999762" w14:textId="77777777" w:rsidR="00603A51" w:rsidRPr="00B91219" w:rsidRDefault="00603A51" w:rsidP="00603A51">
            <w:pPr>
              <w:jc w:val="center"/>
              <w:rPr>
                <w:lang w:val="en-US"/>
              </w:rPr>
            </w:pPr>
            <w:r w:rsidRPr="00B91219">
              <w:rPr>
                <w:lang w:val="en-US"/>
              </w:rPr>
              <w:t>3</w:t>
            </w:r>
          </w:p>
        </w:tc>
        <w:tc>
          <w:tcPr>
            <w:tcW w:w="874" w:type="dxa"/>
            <w:vAlign w:val="center"/>
          </w:tcPr>
          <w:p w14:paraId="1B4AAD78" w14:textId="77777777" w:rsidR="00603A51" w:rsidRPr="00B91219" w:rsidRDefault="00603A51" w:rsidP="00603A51">
            <w:pPr>
              <w:jc w:val="center"/>
              <w:rPr>
                <w:lang w:val="en-US"/>
              </w:rPr>
            </w:pPr>
            <w:r w:rsidRPr="00B91219">
              <w:rPr>
                <w:lang w:val="en-US"/>
              </w:rPr>
              <w:t>3</w:t>
            </w:r>
          </w:p>
        </w:tc>
        <w:tc>
          <w:tcPr>
            <w:tcW w:w="2052" w:type="dxa"/>
            <w:vAlign w:val="center"/>
          </w:tcPr>
          <w:p w14:paraId="1EAA9785" w14:textId="40F4AFB7"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Lavadero</w:t>
            </w:r>
            <w:proofErr w:type="spellEnd"/>
          </w:p>
        </w:tc>
        <w:tc>
          <w:tcPr>
            <w:tcW w:w="2746" w:type="dxa"/>
            <w:vAlign w:val="center"/>
          </w:tcPr>
          <w:p w14:paraId="5D195830" w14:textId="2B157D74"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Molle</w:t>
            </w:r>
            <w:proofErr w:type="spellEnd"/>
            <w:r w:rsidR="00603A51" w:rsidRPr="00B91219">
              <w:rPr>
                <w:lang w:val="en-US"/>
              </w:rPr>
              <w:t xml:space="preserve"> </w:t>
            </w:r>
            <w:proofErr w:type="spellStart"/>
            <w:r w:rsidR="00603A51" w:rsidRPr="00B91219">
              <w:rPr>
                <w:lang w:val="en-US"/>
              </w:rPr>
              <w:t>Punku</w:t>
            </w:r>
            <w:proofErr w:type="spellEnd"/>
            <w:r w:rsidR="00603A51" w:rsidRPr="00B91219">
              <w:rPr>
                <w:lang w:val="en-US"/>
              </w:rPr>
              <w:t xml:space="preserve"> - San Isidro Salida</w:t>
            </w:r>
          </w:p>
        </w:tc>
        <w:tc>
          <w:tcPr>
            <w:tcW w:w="1166" w:type="dxa"/>
            <w:vAlign w:val="center"/>
          </w:tcPr>
          <w:p w14:paraId="70F1CC52" w14:textId="77777777" w:rsidR="00603A51" w:rsidRPr="00B91219" w:rsidRDefault="00603A51" w:rsidP="00603A51">
            <w:pPr>
              <w:jc w:val="center"/>
              <w:rPr>
                <w:lang w:val="en-US"/>
              </w:rPr>
            </w:pPr>
            <w:r w:rsidRPr="00B91219">
              <w:rPr>
                <w:lang w:val="en-US"/>
              </w:rPr>
              <w:t>18.81</w:t>
            </w:r>
          </w:p>
        </w:tc>
        <w:tc>
          <w:tcPr>
            <w:tcW w:w="2241" w:type="dxa"/>
            <w:vAlign w:val="center"/>
          </w:tcPr>
          <w:p w14:paraId="25DF2FA7" w14:textId="617A9802" w:rsidR="00603A51" w:rsidRPr="00B91219" w:rsidRDefault="00EF71AE" w:rsidP="00603A51">
            <w:pPr>
              <w:rPr>
                <w:lang w:val="en-US"/>
              </w:rPr>
            </w:pPr>
            <w:r>
              <w:rPr>
                <w:lang w:val="en-US"/>
              </w:rPr>
              <w:t>Community</w:t>
            </w:r>
            <w:r w:rsidR="00603A51" w:rsidRPr="00B91219">
              <w:rPr>
                <w:lang w:val="en-US"/>
              </w:rPr>
              <w:t xml:space="preserve"> </w:t>
            </w:r>
            <w:proofErr w:type="spellStart"/>
            <w:r w:rsidR="00603A51" w:rsidRPr="00B91219">
              <w:rPr>
                <w:lang w:val="en-US"/>
              </w:rPr>
              <w:t>Molle</w:t>
            </w:r>
            <w:proofErr w:type="spellEnd"/>
            <w:r w:rsidR="00603A51" w:rsidRPr="00B91219">
              <w:rPr>
                <w:lang w:val="en-US"/>
              </w:rPr>
              <w:t xml:space="preserve"> </w:t>
            </w:r>
            <w:proofErr w:type="spellStart"/>
            <w:r w:rsidR="0076651D" w:rsidRPr="00B91219">
              <w:rPr>
                <w:lang w:val="en-US"/>
              </w:rPr>
              <w:t>Pu</w:t>
            </w:r>
            <w:r w:rsidR="00603A51" w:rsidRPr="00B91219">
              <w:rPr>
                <w:lang w:val="en-US"/>
              </w:rPr>
              <w:t>nku</w:t>
            </w:r>
            <w:proofErr w:type="spellEnd"/>
          </w:p>
        </w:tc>
      </w:tr>
    </w:tbl>
    <w:p w14:paraId="36FEB5B0" w14:textId="77777777" w:rsidR="001A7311" w:rsidRPr="009F1CC4" w:rsidRDefault="001A7311" w:rsidP="001A7311">
      <w:pPr>
        <w:jc w:val="both"/>
        <w:rPr>
          <w:lang w:val="en-US"/>
        </w:rPr>
      </w:pPr>
    </w:p>
    <w:tbl>
      <w:tblPr>
        <w:tblStyle w:val="Tablaconcuadrcula"/>
        <w:tblW w:w="9901" w:type="dxa"/>
        <w:tblLayout w:type="fixed"/>
        <w:tblLook w:val="0000" w:firstRow="0" w:lastRow="0" w:firstColumn="0" w:lastColumn="0" w:noHBand="0" w:noVBand="0"/>
      </w:tblPr>
      <w:tblGrid>
        <w:gridCol w:w="704"/>
        <w:gridCol w:w="851"/>
        <w:gridCol w:w="1275"/>
        <w:gridCol w:w="1118"/>
        <w:gridCol w:w="1405"/>
        <w:gridCol w:w="1134"/>
        <w:gridCol w:w="1559"/>
        <w:gridCol w:w="1855"/>
      </w:tblGrid>
      <w:tr w:rsidR="0076651D" w:rsidRPr="00B91219" w14:paraId="156A0BFF" w14:textId="77777777" w:rsidTr="00EF71AE">
        <w:trPr>
          <w:trHeight w:val="288"/>
        </w:trPr>
        <w:tc>
          <w:tcPr>
            <w:tcW w:w="704" w:type="dxa"/>
            <w:vAlign w:val="center"/>
          </w:tcPr>
          <w:p w14:paraId="185417FF" w14:textId="0073B14B" w:rsidR="0076651D" w:rsidRPr="0076651D" w:rsidRDefault="00B91219" w:rsidP="0076651D">
            <w:pPr>
              <w:jc w:val="center"/>
              <w:rPr>
                <w:b/>
                <w:lang w:val="en-US"/>
              </w:rPr>
            </w:pPr>
            <w:r w:rsidRPr="00B91219">
              <w:rPr>
                <w:b/>
                <w:lang w:val="en-US"/>
              </w:rPr>
              <w:t>Area</w:t>
            </w:r>
          </w:p>
        </w:tc>
        <w:tc>
          <w:tcPr>
            <w:tcW w:w="851" w:type="dxa"/>
            <w:vAlign w:val="center"/>
          </w:tcPr>
          <w:p w14:paraId="3FD3F793" w14:textId="253531F7" w:rsidR="0076651D" w:rsidRPr="0076651D" w:rsidRDefault="00B91219" w:rsidP="0076651D">
            <w:pPr>
              <w:jc w:val="center"/>
              <w:rPr>
                <w:b/>
                <w:lang w:val="en-US"/>
              </w:rPr>
            </w:pPr>
            <w:r w:rsidRPr="00B91219">
              <w:rPr>
                <w:b/>
                <w:lang w:val="en-US"/>
              </w:rPr>
              <w:t>Route</w:t>
            </w:r>
          </w:p>
        </w:tc>
        <w:tc>
          <w:tcPr>
            <w:tcW w:w="1275" w:type="dxa"/>
            <w:vAlign w:val="center"/>
          </w:tcPr>
          <w:p w14:paraId="78A23088" w14:textId="6B1C063A" w:rsidR="0076651D" w:rsidRPr="0076651D" w:rsidRDefault="00B91219" w:rsidP="0076651D">
            <w:pPr>
              <w:jc w:val="center"/>
              <w:rPr>
                <w:b/>
                <w:lang w:val="en-US"/>
              </w:rPr>
            </w:pPr>
            <w:r w:rsidRPr="00B91219">
              <w:rPr>
                <w:b/>
                <w:lang w:val="en-US"/>
              </w:rPr>
              <w:t>Time of departure</w:t>
            </w:r>
          </w:p>
        </w:tc>
        <w:tc>
          <w:tcPr>
            <w:tcW w:w="1118" w:type="dxa"/>
            <w:vAlign w:val="center"/>
          </w:tcPr>
          <w:p w14:paraId="33CFE171" w14:textId="4FC7149E" w:rsidR="0076651D" w:rsidRPr="0076651D" w:rsidRDefault="00B91219" w:rsidP="0076651D">
            <w:pPr>
              <w:jc w:val="center"/>
              <w:rPr>
                <w:b/>
                <w:lang w:val="en-US"/>
              </w:rPr>
            </w:pPr>
            <w:r w:rsidRPr="00B91219">
              <w:rPr>
                <w:b/>
                <w:lang w:val="en-US"/>
              </w:rPr>
              <w:t>Speed km/</w:t>
            </w:r>
            <w:proofErr w:type="spellStart"/>
            <w:r w:rsidRPr="00B91219">
              <w:rPr>
                <w:b/>
                <w:lang w:val="en-US"/>
              </w:rPr>
              <w:t>Hr</w:t>
            </w:r>
            <w:proofErr w:type="spellEnd"/>
            <w:r w:rsidRPr="00B91219">
              <w:rPr>
                <w:b/>
                <w:lang w:val="en-US"/>
              </w:rPr>
              <w:t xml:space="preserve"> </w:t>
            </w:r>
          </w:p>
        </w:tc>
        <w:tc>
          <w:tcPr>
            <w:tcW w:w="1405" w:type="dxa"/>
            <w:vAlign w:val="center"/>
          </w:tcPr>
          <w:p w14:paraId="1018E3DA" w14:textId="2619180A" w:rsidR="0076651D" w:rsidRPr="0076651D" w:rsidRDefault="00B91219" w:rsidP="0076651D">
            <w:pPr>
              <w:jc w:val="center"/>
              <w:rPr>
                <w:b/>
                <w:lang w:val="en-US"/>
              </w:rPr>
            </w:pPr>
            <w:r w:rsidRPr="00B91219">
              <w:rPr>
                <w:b/>
                <w:lang w:val="en-US"/>
              </w:rPr>
              <w:t xml:space="preserve">Time traveled </w:t>
            </w:r>
            <w:proofErr w:type="spellStart"/>
            <w:r w:rsidRPr="00B91219">
              <w:rPr>
                <w:b/>
                <w:lang w:val="en-US"/>
              </w:rPr>
              <w:t>Hrs</w:t>
            </w:r>
            <w:proofErr w:type="spellEnd"/>
            <w:r w:rsidRPr="00B91219">
              <w:rPr>
                <w:b/>
                <w:lang w:val="en-US"/>
              </w:rPr>
              <w:t xml:space="preserve"> </w:t>
            </w:r>
          </w:p>
        </w:tc>
        <w:tc>
          <w:tcPr>
            <w:tcW w:w="1134" w:type="dxa"/>
            <w:vAlign w:val="center"/>
          </w:tcPr>
          <w:p w14:paraId="249CC1B9" w14:textId="114D2C4F" w:rsidR="0076651D" w:rsidRPr="0076651D" w:rsidRDefault="00B91219" w:rsidP="0076651D">
            <w:pPr>
              <w:jc w:val="center"/>
              <w:rPr>
                <w:b/>
                <w:lang w:val="en-US"/>
              </w:rPr>
            </w:pPr>
            <w:r w:rsidRPr="00B91219">
              <w:rPr>
                <w:b/>
                <w:lang w:val="en-US"/>
              </w:rPr>
              <w:t xml:space="preserve">Time stops </w:t>
            </w:r>
          </w:p>
        </w:tc>
        <w:tc>
          <w:tcPr>
            <w:tcW w:w="1559" w:type="dxa"/>
            <w:vAlign w:val="center"/>
          </w:tcPr>
          <w:p w14:paraId="23FF1234" w14:textId="2E61FC2B" w:rsidR="0076651D" w:rsidRPr="0076651D" w:rsidRDefault="00B91219" w:rsidP="0076651D">
            <w:pPr>
              <w:jc w:val="center"/>
              <w:rPr>
                <w:b/>
                <w:lang w:val="en-US"/>
              </w:rPr>
            </w:pPr>
            <w:r w:rsidRPr="00B91219">
              <w:rPr>
                <w:b/>
                <w:lang w:val="en-US"/>
              </w:rPr>
              <w:t xml:space="preserve">Time end </w:t>
            </w:r>
          </w:p>
        </w:tc>
        <w:tc>
          <w:tcPr>
            <w:tcW w:w="1855" w:type="dxa"/>
            <w:vAlign w:val="center"/>
          </w:tcPr>
          <w:p w14:paraId="34D668FE" w14:textId="35DC82CD" w:rsidR="0076651D" w:rsidRPr="00B91219" w:rsidRDefault="00B91219" w:rsidP="0076651D">
            <w:pPr>
              <w:jc w:val="center"/>
              <w:rPr>
                <w:b/>
                <w:lang w:val="en-US"/>
              </w:rPr>
            </w:pPr>
            <w:r w:rsidRPr="00B91219">
              <w:rPr>
                <w:b/>
                <w:lang w:val="en-US"/>
              </w:rPr>
              <w:t xml:space="preserve">Length traveled in community </w:t>
            </w:r>
            <w:r>
              <w:rPr>
                <w:b/>
                <w:lang w:val="en-US"/>
              </w:rPr>
              <w:t>(</w:t>
            </w:r>
            <w:r w:rsidRPr="00B91219">
              <w:rPr>
                <w:b/>
                <w:lang w:val="en-US"/>
              </w:rPr>
              <w:t>Km</w:t>
            </w:r>
            <w:r>
              <w:rPr>
                <w:b/>
                <w:lang w:val="en-US"/>
              </w:rPr>
              <w:t>)</w:t>
            </w:r>
          </w:p>
        </w:tc>
      </w:tr>
      <w:tr w:rsidR="0076651D" w:rsidRPr="0076651D" w14:paraId="7C96A0D6" w14:textId="77777777" w:rsidTr="00EF71AE">
        <w:trPr>
          <w:trHeight w:val="288"/>
        </w:trPr>
        <w:tc>
          <w:tcPr>
            <w:tcW w:w="704" w:type="dxa"/>
            <w:vAlign w:val="center"/>
          </w:tcPr>
          <w:p w14:paraId="0295336A" w14:textId="77777777" w:rsidR="0076651D" w:rsidRPr="0076651D" w:rsidRDefault="0076651D" w:rsidP="0076651D">
            <w:pPr>
              <w:jc w:val="center"/>
              <w:rPr>
                <w:lang w:val="en-US"/>
              </w:rPr>
            </w:pPr>
            <w:r w:rsidRPr="0076651D">
              <w:rPr>
                <w:lang w:val="en-US"/>
              </w:rPr>
              <w:t>1</w:t>
            </w:r>
          </w:p>
        </w:tc>
        <w:tc>
          <w:tcPr>
            <w:tcW w:w="851" w:type="dxa"/>
            <w:vAlign w:val="center"/>
          </w:tcPr>
          <w:p w14:paraId="71CBABF6" w14:textId="77777777" w:rsidR="0076651D" w:rsidRPr="0076651D" w:rsidRDefault="0076651D" w:rsidP="0076651D">
            <w:pPr>
              <w:jc w:val="center"/>
              <w:rPr>
                <w:lang w:val="en-US"/>
              </w:rPr>
            </w:pPr>
            <w:r w:rsidRPr="0076651D">
              <w:rPr>
                <w:lang w:val="en-US"/>
              </w:rPr>
              <w:t>1</w:t>
            </w:r>
          </w:p>
        </w:tc>
        <w:tc>
          <w:tcPr>
            <w:tcW w:w="1275" w:type="dxa"/>
            <w:vAlign w:val="center"/>
          </w:tcPr>
          <w:p w14:paraId="551E51DE" w14:textId="77777777" w:rsidR="0076651D" w:rsidRPr="0076651D" w:rsidRDefault="0076651D" w:rsidP="0076651D">
            <w:pPr>
              <w:jc w:val="center"/>
              <w:rPr>
                <w:lang w:val="en-US"/>
              </w:rPr>
            </w:pPr>
            <w:r w:rsidRPr="0076651D">
              <w:rPr>
                <w:lang w:val="en-US"/>
              </w:rPr>
              <w:t>8:00 a. m.</w:t>
            </w:r>
          </w:p>
        </w:tc>
        <w:tc>
          <w:tcPr>
            <w:tcW w:w="1118" w:type="dxa"/>
            <w:vAlign w:val="center"/>
          </w:tcPr>
          <w:p w14:paraId="219897CE" w14:textId="77777777" w:rsidR="0076651D" w:rsidRPr="0076651D" w:rsidRDefault="0076651D" w:rsidP="0076651D">
            <w:pPr>
              <w:jc w:val="center"/>
              <w:rPr>
                <w:lang w:val="en-US"/>
              </w:rPr>
            </w:pPr>
            <w:r w:rsidRPr="0076651D">
              <w:rPr>
                <w:lang w:val="en-US"/>
              </w:rPr>
              <w:t>30</w:t>
            </w:r>
          </w:p>
        </w:tc>
        <w:tc>
          <w:tcPr>
            <w:tcW w:w="1405" w:type="dxa"/>
            <w:vAlign w:val="center"/>
          </w:tcPr>
          <w:p w14:paraId="00D65510" w14:textId="77777777" w:rsidR="0076651D" w:rsidRPr="0076651D" w:rsidRDefault="0076651D" w:rsidP="0076651D">
            <w:pPr>
              <w:jc w:val="center"/>
              <w:rPr>
                <w:lang w:val="en-US"/>
              </w:rPr>
            </w:pPr>
            <w:r w:rsidRPr="0076651D">
              <w:rPr>
                <w:lang w:val="en-US"/>
              </w:rPr>
              <w:t>0.67</w:t>
            </w:r>
          </w:p>
        </w:tc>
        <w:tc>
          <w:tcPr>
            <w:tcW w:w="1134" w:type="dxa"/>
            <w:vAlign w:val="center"/>
          </w:tcPr>
          <w:p w14:paraId="40CBD4F8" w14:textId="77777777" w:rsidR="0076651D" w:rsidRPr="0076651D" w:rsidRDefault="0076651D" w:rsidP="0076651D">
            <w:pPr>
              <w:jc w:val="center"/>
              <w:rPr>
                <w:lang w:val="en-US"/>
              </w:rPr>
            </w:pPr>
            <w:r w:rsidRPr="0076651D">
              <w:rPr>
                <w:lang w:val="en-US"/>
              </w:rPr>
              <w:t>0.20</w:t>
            </w:r>
          </w:p>
        </w:tc>
        <w:tc>
          <w:tcPr>
            <w:tcW w:w="1559" w:type="dxa"/>
            <w:vAlign w:val="center"/>
          </w:tcPr>
          <w:p w14:paraId="0C98D967" w14:textId="77777777" w:rsidR="0076651D" w:rsidRPr="0076651D" w:rsidRDefault="0076651D" w:rsidP="0076651D">
            <w:pPr>
              <w:jc w:val="center"/>
              <w:rPr>
                <w:lang w:val="en-US"/>
              </w:rPr>
            </w:pPr>
            <w:r w:rsidRPr="0076651D">
              <w:rPr>
                <w:lang w:val="en-US"/>
              </w:rPr>
              <w:t>9:27 a. m.</w:t>
            </w:r>
          </w:p>
        </w:tc>
        <w:tc>
          <w:tcPr>
            <w:tcW w:w="1855" w:type="dxa"/>
            <w:vAlign w:val="center"/>
          </w:tcPr>
          <w:p w14:paraId="71B05477" w14:textId="77777777" w:rsidR="0076651D" w:rsidRPr="0076651D" w:rsidRDefault="0076651D" w:rsidP="0076651D">
            <w:pPr>
              <w:jc w:val="center"/>
              <w:rPr>
                <w:lang w:val="en-US"/>
              </w:rPr>
            </w:pPr>
            <w:r w:rsidRPr="0076651D">
              <w:rPr>
                <w:lang w:val="en-US"/>
              </w:rPr>
              <w:t>3.97</w:t>
            </w:r>
          </w:p>
        </w:tc>
      </w:tr>
      <w:tr w:rsidR="0076651D" w:rsidRPr="0076651D" w14:paraId="4D9A44A2" w14:textId="77777777" w:rsidTr="00EF71AE">
        <w:trPr>
          <w:trHeight w:val="288"/>
        </w:trPr>
        <w:tc>
          <w:tcPr>
            <w:tcW w:w="704" w:type="dxa"/>
            <w:vAlign w:val="center"/>
          </w:tcPr>
          <w:p w14:paraId="24DED8E9" w14:textId="77777777" w:rsidR="0076651D" w:rsidRPr="0076651D" w:rsidRDefault="0076651D" w:rsidP="0076651D">
            <w:pPr>
              <w:jc w:val="center"/>
              <w:rPr>
                <w:lang w:val="en-US"/>
              </w:rPr>
            </w:pPr>
            <w:r w:rsidRPr="0076651D">
              <w:rPr>
                <w:lang w:val="en-US"/>
              </w:rPr>
              <w:t>2</w:t>
            </w:r>
          </w:p>
        </w:tc>
        <w:tc>
          <w:tcPr>
            <w:tcW w:w="851" w:type="dxa"/>
            <w:vAlign w:val="center"/>
          </w:tcPr>
          <w:p w14:paraId="1D63D2B4" w14:textId="77777777" w:rsidR="0076651D" w:rsidRPr="0076651D" w:rsidRDefault="0076651D" w:rsidP="0076651D">
            <w:pPr>
              <w:jc w:val="center"/>
              <w:rPr>
                <w:lang w:val="en-US"/>
              </w:rPr>
            </w:pPr>
            <w:r w:rsidRPr="0076651D">
              <w:rPr>
                <w:lang w:val="en-US"/>
              </w:rPr>
              <w:t>2</w:t>
            </w:r>
          </w:p>
        </w:tc>
        <w:tc>
          <w:tcPr>
            <w:tcW w:w="1275" w:type="dxa"/>
            <w:vAlign w:val="center"/>
          </w:tcPr>
          <w:p w14:paraId="1723D1B8" w14:textId="77777777" w:rsidR="0076651D" w:rsidRPr="0076651D" w:rsidRDefault="0076651D" w:rsidP="0076651D">
            <w:pPr>
              <w:jc w:val="center"/>
              <w:rPr>
                <w:lang w:val="en-US"/>
              </w:rPr>
            </w:pPr>
            <w:r w:rsidRPr="0076651D">
              <w:rPr>
                <w:lang w:val="en-US"/>
              </w:rPr>
              <w:t>9:27 a. m.</w:t>
            </w:r>
          </w:p>
        </w:tc>
        <w:tc>
          <w:tcPr>
            <w:tcW w:w="1118" w:type="dxa"/>
            <w:vAlign w:val="center"/>
          </w:tcPr>
          <w:p w14:paraId="60DA3216" w14:textId="77777777" w:rsidR="0076651D" w:rsidRPr="0076651D" w:rsidRDefault="0076651D" w:rsidP="0076651D">
            <w:pPr>
              <w:jc w:val="center"/>
              <w:rPr>
                <w:lang w:val="en-US"/>
              </w:rPr>
            </w:pPr>
            <w:r w:rsidRPr="0076651D">
              <w:rPr>
                <w:lang w:val="en-US"/>
              </w:rPr>
              <w:t>30</w:t>
            </w:r>
          </w:p>
        </w:tc>
        <w:tc>
          <w:tcPr>
            <w:tcW w:w="1405" w:type="dxa"/>
            <w:vAlign w:val="center"/>
          </w:tcPr>
          <w:p w14:paraId="2C3D26B9" w14:textId="77777777" w:rsidR="0076651D" w:rsidRPr="0076651D" w:rsidRDefault="0076651D" w:rsidP="0076651D">
            <w:pPr>
              <w:jc w:val="center"/>
              <w:rPr>
                <w:lang w:val="en-US"/>
              </w:rPr>
            </w:pPr>
            <w:r w:rsidRPr="0076651D">
              <w:rPr>
                <w:lang w:val="en-US"/>
              </w:rPr>
              <w:t>0.46</w:t>
            </w:r>
          </w:p>
        </w:tc>
        <w:tc>
          <w:tcPr>
            <w:tcW w:w="1134" w:type="dxa"/>
            <w:vAlign w:val="center"/>
          </w:tcPr>
          <w:p w14:paraId="0E2E7C8B" w14:textId="77777777" w:rsidR="0076651D" w:rsidRPr="0076651D" w:rsidRDefault="0076651D" w:rsidP="0076651D">
            <w:pPr>
              <w:jc w:val="center"/>
              <w:rPr>
                <w:lang w:val="en-US"/>
              </w:rPr>
            </w:pPr>
            <w:r w:rsidRPr="0076651D">
              <w:rPr>
                <w:lang w:val="en-US"/>
              </w:rPr>
              <w:t>0.12</w:t>
            </w:r>
          </w:p>
        </w:tc>
        <w:tc>
          <w:tcPr>
            <w:tcW w:w="1559" w:type="dxa"/>
            <w:vAlign w:val="center"/>
          </w:tcPr>
          <w:p w14:paraId="0EABE8A9" w14:textId="77777777" w:rsidR="0076651D" w:rsidRPr="0076651D" w:rsidRDefault="0076651D" w:rsidP="0076651D">
            <w:pPr>
              <w:jc w:val="center"/>
              <w:rPr>
                <w:lang w:val="en-US"/>
              </w:rPr>
            </w:pPr>
            <w:r w:rsidRPr="0076651D">
              <w:rPr>
                <w:lang w:val="en-US"/>
              </w:rPr>
              <w:t>10:35 a. m.</w:t>
            </w:r>
          </w:p>
        </w:tc>
        <w:tc>
          <w:tcPr>
            <w:tcW w:w="1855" w:type="dxa"/>
            <w:vAlign w:val="center"/>
          </w:tcPr>
          <w:p w14:paraId="1815525F" w14:textId="77777777" w:rsidR="0076651D" w:rsidRPr="0076651D" w:rsidRDefault="0076651D" w:rsidP="0076651D">
            <w:pPr>
              <w:jc w:val="center"/>
              <w:rPr>
                <w:lang w:val="en-US"/>
              </w:rPr>
            </w:pPr>
            <w:r w:rsidRPr="0076651D">
              <w:rPr>
                <w:lang w:val="en-US"/>
              </w:rPr>
              <w:t>2.35</w:t>
            </w:r>
          </w:p>
        </w:tc>
      </w:tr>
      <w:tr w:rsidR="0076651D" w:rsidRPr="0076651D" w14:paraId="4AA90282" w14:textId="77777777" w:rsidTr="00EF71AE">
        <w:trPr>
          <w:trHeight w:val="288"/>
        </w:trPr>
        <w:tc>
          <w:tcPr>
            <w:tcW w:w="704" w:type="dxa"/>
            <w:vAlign w:val="center"/>
          </w:tcPr>
          <w:p w14:paraId="5139319E" w14:textId="77777777" w:rsidR="0076651D" w:rsidRPr="0076651D" w:rsidRDefault="0076651D" w:rsidP="0076651D">
            <w:pPr>
              <w:jc w:val="center"/>
              <w:rPr>
                <w:lang w:val="en-US"/>
              </w:rPr>
            </w:pPr>
            <w:r w:rsidRPr="0076651D">
              <w:rPr>
                <w:lang w:val="en-US"/>
              </w:rPr>
              <w:t>3</w:t>
            </w:r>
          </w:p>
        </w:tc>
        <w:tc>
          <w:tcPr>
            <w:tcW w:w="851" w:type="dxa"/>
            <w:vAlign w:val="center"/>
          </w:tcPr>
          <w:p w14:paraId="3B3C4372" w14:textId="77777777" w:rsidR="0076651D" w:rsidRPr="0076651D" w:rsidRDefault="0076651D" w:rsidP="0076651D">
            <w:pPr>
              <w:jc w:val="center"/>
              <w:rPr>
                <w:lang w:val="en-US"/>
              </w:rPr>
            </w:pPr>
            <w:r w:rsidRPr="0076651D">
              <w:rPr>
                <w:lang w:val="en-US"/>
              </w:rPr>
              <w:t>3</w:t>
            </w:r>
          </w:p>
        </w:tc>
        <w:tc>
          <w:tcPr>
            <w:tcW w:w="1275" w:type="dxa"/>
            <w:vAlign w:val="center"/>
          </w:tcPr>
          <w:p w14:paraId="5ADC4893" w14:textId="77777777" w:rsidR="0076651D" w:rsidRPr="0076651D" w:rsidRDefault="0076651D" w:rsidP="0076651D">
            <w:pPr>
              <w:jc w:val="center"/>
              <w:rPr>
                <w:lang w:val="en-US"/>
              </w:rPr>
            </w:pPr>
            <w:r w:rsidRPr="0076651D">
              <w:rPr>
                <w:lang w:val="en-US"/>
              </w:rPr>
              <w:t>10:35 a. m.</w:t>
            </w:r>
          </w:p>
        </w:tc>
        <w:tc>
          <w:tcPr>
            <w:tcW w:w="1118" w:type="dxa"/>
            <w:vAlign w:val="center"/>
          </w:tcPr>
          <w:p w14:paraId="18E8C380" w14:textId="77777777" w:rsidR="0076651D" w:rsidRPr="0076651D" w:rsidRDefault="0076651D" w:rsidP="0076651D">
            <w:pPr>
              <w:jc w:val="center"/>
              <w:rPr>
                <w:lang w:val="en-US"/>
              </w:rPr>
            </w:pPr>
            <w:r w:rsidRPr="0076651D">
              <w:rPr>
                <w:lang w:val="en-US"/>
              </w:rPr>
              <w:t>30</w:t>
            </w:r>
          </w:p>
        </w:tc>
        <w:tc>
          <w:tcPr>
            <w:tcW w:w="1405" w:type="dxa"/>
            <w:vAlign w:val="center"/>
          </w:tcPr>
          <w:p w14:paraId="666E7CE9" w14:textId="77777777" w:rsidR="0076651D" w:rsidRPr="0076651D" w:rsidRDefault="0076651D" w:rsidP="0076651D">
            <w:pPr>
              <w:jc w:val="center"/>
              <w:rPr>
                <w:lang w:val="en-US"/>
              </w:rPr>
            </w:pPr>
            <w:r w:rsidRPr="0076651D">
              <w:rPr>
                <w:lang w:val="en-US"/>
              </w:rPr>
              <w:t>0.63</w:t>
            </w:r>
          </w:p>
        </w:tc>
        <w:tc>
          <w:tcPr>
            <w:tcW w:w="1134" w:type="dxa"/>
            <w:vAlign w:val="center"/>
          </w:tcPr>
          <w:p w14:paraId="27D24E0E" w14:textId="77777777" w:rsidR="0076651D" w:rsidRPr="0076651D" w:rsidRDefault="0076651D" w:rsidP="0076651D">
            <w:pPr>
              <w:jc w:val="center"/>
              <w:rPr>
                <w:lang w:val="en-US"/>
              </w:rPr>
            </w:pPr>
            <w:r w:rsidRPr="0076651D">
              <w:rPr>
                <w:lang w:val="en-US"/>
              </w:rPr>
              <w:t>0.40</w:t>
            </w:r>
          </w:p>
        </w:tc>
        <w:tc>
          <w:tcPr>
            <w:tcW w:w="1559" w:type="dxa"/>
            <w:vAlign w:val="center"/>
          </w:tcPr>
          <w:p w14:paraId="7F513786" w14:textId="77777777" w:rsidR="0076651D" w:rsidRPr="0076651D" w:rsidRDefault="0076651D" w:rsidP="0076651D">
            <w:pPr>
              <w:jc w:val="center"/>
              <w:rPr>
                <w:lang w:val="en-US"/>
              </w:rPr>
            </w:pPr>
            <w:r w:rsidRPr="0076651D">
              <w:rPr>
                <w:lang w:val="en-US"/>
              </w:rPr>
              <w:t>11:38 a. m.</w:t>
            </w:r>
          </w:p>
        </w:tc>
        <w:tc>
          <w:tcPr>
            <w:tcW w:w="1855" w:type="dxa"/>
            <w:vAlign w:val="center"/>
          </w:tcPr>
          <w:p w14:paraId="0207884C" w14:textId="77777777" w:rsidR="0076651D" w:rsidRPr="0076651D" w:rsidRDefault="0076651D" w:rsidP="0076651D">
            <w:pPr>
              <w:jc w:val="center"/>
              <w:rPr>
                <w:lang w:val="en-US"/>
              </w:rPr>
            </w:pPr>
            <w:r w:rsidRPr="0076651D">
              <w:rPr>
                <w:lang w:val="en-US"/>
              </w:rPr>
              <w:t>2.26</w:t>
            </w:r>
          </w:p>
        </w:tc>
      </w:tr>
    </w:tbl>
    <w:p w14:paraId="30D7AA69" w14:textId="77777777" w:rsidR="0076651D" w:rsidRPr="009F1CC4" w:rsidRDefault="0076651D" w:rsidP="001A7311">
      <w:pPr>
        <w:jc w:val="both"/>
        <w:rPr>
          <w:lang w:val="en-US"/>
        </w:rPr>
      </w:pPr>
    </w:p>
    <w:p w14:paraId="67349006" w14:textId="22D086CE" w:rsidR="00A12851" w:rsidRPr="009F1CC4" w:rsidRDefault="00A12851" w:rsidP="00A12851">
      <w:pPr>
        <w:jc w:val="both"/>
        <w:rPr>
          <w:lang w:val="en-US"/>
        </w:rPr>
      </w:pPr>
      <w:r w:rsidRPr="569C577F">
        <w:rPr>
          <w:lang w:val="en-US"/>
        </w:rPr>
        <w:t>The respective micro-routes for each community are shown in the annexes</w:t>
      </w:r>
      <w:r w:rsidR="61F7EC7A" w:rsidRPr="569C577F">
        <w:rPr>
          <w:lang w:val="en-US"/>
        </w:rPr>
        <w:t xml:space="preserve"> </w:t>
      </w:r>
      <w:proofErr w:type="spellStart"/>
      <w:r w:rsidR="61F7EC7A" w:rsidRPr="569C577F">
        <w:rPr>
          <w:b/>
          <w:bCs/>
          <w:lang w:val="en-US"/>
        </w:rPr>
        <w:t>i</w:t>
      </w:r>
      <w:proofErr w:type="spellEnd"/>
      <w:r w:rsidRPr="569C577F">
        <w:rPr>
          <w:lang w:val="en-US"/>
        </w:rPr>
        <w:t xml:space="preserve"> </w:t>
      </w:r>
      <w:proofErr w:type="spellStart"/>
      <w:r w:rsidRPr="569C577F">
        <w:rPr>
          <w:lang w:val="en-US"/>
        </w:rPr>
        <w:t xml:space="preserve">to </w:t>
      </w:r>
      <w:r w:rsidR="6B5335CA" w:rsidRPr="569C577F">
        <w:rPr>
          <w:b/>
          <w:bCs/>
          <w:lang w:val="en-US"/>
        </w:rPr>
        <w:t>o</w:t>
      </w:r>
      <w:proofErr w:type="spellEnd"/>
      <w:r w:rsidRPr="569C577F">
        <w:rPr>
          <w:lang w:val="en-US"/>
        </w:rPr>
        <w:t>.</w:t>
      </w:r>
    </w:p>
    <w:p w14:paraId="7196D064" w14:textId="77777777" w:rsidR="00A12851" w:rsidRPr="009F1CC4" w:rsidRDefault="00A12851" w:rsidP="00A12851">
      <w:pPr>
        <w:jc w:val="both"/>
        <w:rPr>
          <w:lang w:val="en-US"/>
        </w:rPr>
      </w:pPr>
    </w:p>
    <w:p w14:paraId="271C7E7C" w14:textId="77777777" w:rsidR="00E56FAD" w:rsidRPr="00A12851" w:rsidRDefault="00E56FAD" w:rsidP="00A12851">
      <w:pPr>
        <w:jc w:val="both"/>
        <w:rPr>
          <w:b/>
          <w:lang w:val="en-US"/>
        </w:rPr>
      </w:pPr>
      <w:r w:rsidRPr="009F1CC4">
        <w:rPr>
          <w:b/>
          <w:lang w:val="en-US"/>
        </w:rPr>
        <w:t>Method of collection and transportation</w:t>
      </w:r>
    </w:p>
    <w:p w14:paraId="34FF1C98" w14:textId="77777777" w:rsidR="00653912" w:rsidRPr="009F1CC4" w:rsidRDefault="00653912" w:rsidP="00D442F2">
      <w:pPr>
        <w:jc w:val="both"/>
        <w:rPr>
          <w:lang w:val="en-US"/>
        </w:rPr>
      </w:pPr>
    </w:p>
    <w:p w14:paraId="736CEDBF" w14:textId="54EEBFA2" w:rsidR="00E56FAD" w:rsidRPr="009F1CC4" w:rsidRDefault="00E56FAD" w:rsidP="00E56FAD">
      <w:pPr>
        <w:jc w:val="both"/>
        <w:rPr>
          <w:lang w:val="en-US"/>
        </w:rPr>
      </w:pPr>
      <w:r w:rsidRPr="00E56FAD">
        <w:rPr>
          <w:lang w:val="en-US"/>
        </w:rPr>
        <w:t xml:space="preserve">The waste collection and transport method </w:t>
      </w:r>
      <w:r w:rsidR="00EF71AE" w:rsidRPr="00E56FAD">
        <w:rPr>
          <w:lang w:val="en-US"/>
        </w:rPr>
        <w:t>are</w:t>
      </w:r>
      <w:r w:rsidRPr="00E56FAD">
        <w:rPr>
          <w:lang w:val="en-US"/>
        </w:rPr>
        <w:t xml:space="preserve"> categorized by sector and work area:</w:t>
      </w:r>
    </w:p>
    <w:p w14:paraId="6D072C0D" w14:textId="77777777" w:rsidR="0065733C" w:rsidRPr="00E56FAD" w:rsidRDefault="0065733C" w:rsidP="00E56FAD">
      <w:pPr>
        <w:jc w:val="both"/>
        <w:rPr>
          <w:lang w:val="en-US"/>
        </w:rPr>
      </w:pPr>
    </w:p>
    <w:tbl>
      <w:tblPr>
        <w:tblStyle w:val="Tablaconcuadrcula"/>
        <w:tblW w:w="0" w:type="auto"/>
        <w:jc w:val="center"/>
        <w:tblLook w:val="04A0" w:firstRow="1" w:lastRow="0" w:firstColumn="1" w:lastColumn="0" w:noHBand="0" w:noVBand="1"/>
      </w:tblPr>
      <w:tblGrid>
        <w:gridCol w:w="796"/>
        <w:gridCol w:w="760"/>
        <w:gridCol w:w="2993"/>
      </w:tblGrid>
      <w:tr w:rsidR="00E56FAD" w:rsidRPr="00E56FAD" w14:paraId="6B6EB697" w14:textId="77777777" w:rsidTr="0065733C">
        <w:trPr>
          <w:jc w:val="center"/>
        </w:trPr>
        <w:tc>
          <w:tcPr>
            <w:tcW w:w="0" w:type="auto"/>
            <w:hideMark/>
          </w:tcPr>
          <w:p w14:paraId="2CAC6156" w14:textId="77777777" w:rsidR="00E56FAD" w:rsidRPr="00E56FAD" w:rsidRDefault="00E56FAD" w:rsidP="00E56FAD">
            <w:pPr>
              <w:jc w:val="both"/>
              <w:rPr>
                <w:b/>
                <w:bCs/>
                <w:lang w:val="en-US"/>
              </w:rPr>
            </w:pPr>
            <w:r w:rsidRPr="00E56FAD">
              <w:rPr>
                <w:b/>
                <w:bCs/>
                <w:lang w:val="en-US"/>
              </w:rPr>
              <w:t>Sector</w:t>
            </w:r>
          </w:p>
        </w:tc>
        <w:tc>
          <w:tcPr>
            <w:tcW w:w="0" w:type="auto"/>
            <w:hideMark/>
          </w:tcPr>
          <w:p w14:paraId="4AE690EC" w14:textId="77777777" w:rsidR="00E56FAD" w:rsidRPr="00E56FAD" w:rsidRDefault="00E56FAD" w:rsidP="00E56FAD">
            <w:pPr>
              <w:jc w:val="both"/>
              <w:rPr>
                <w:b/>
                <w:bCs/>
                <w:lang w:val="en-US"/>
              </w:rPr>
            </w:pPr>
            <w:r w:rsidRPr="00E56FAD">
              <w:rPr>
                <w:b/>
                <w:bCs/>
                <w:lang w:val="en-US"/>
              </w:rPr>
              <w:t>Area</w:t>
            </w:r>
          </w:p>
        </w:tc>
        <w:tc>
          <w:tcPr>
            <w:tcW w:w="0" w:type="auto"/>
            <w:hideMark/>
          </w:tcPr>
          <w:p w14:paraId="206DFFD0" w14:textId="77777777" w:rsidR="00E56FAD" w:rsidRPr="00E56FAD" w:rsidRDefault="00E56FAD" w:rsidP="00E56FAD">
            <w:pPr>
              <w:jc w:val="both"/>
              <w:rPr>
                <w:b/>
                <w:bCs/>
                <w:lang w:val="en-US"/>
              </w:rPr>
            </w:pPr>
            <w:r w:rsidRPr="00E56FAD">
              <w:rPr>
                <w:b/>
                <w:bCs/>
                <w:lang w:val="en-US"/>
              </w:rPr>
              <w:t>Method</w:t>
            </w:r>
          </w:p>
        </w:tc>
      </w:tr>
      <w:tr w:rsidR="0065733C" w:rsidRPr="009F1CC4" w14:paraId="1AB24E2F" w14:textId="77777777" w:rsidTr="0065733C">
        <w:trPr>
          <w:jc w:val="center"/>
        </w:trPr>
        <w:tc>
          <w:tcPr>
            <w:tcW w:w="0" w:type="auto"/>
            <w:vMerge w:val="restart"/>
            <w:hideMark/>
          </w:tcPr>
          <w:p w14:paraId="6EA80843" w14:textId="77777777" w:rsidR="0065733C" w:rsidRPr="00E56FAD" w:rsidRDefault="0065733C" w:rsidP="0065733C">
            <w:pPr>
              <w:jc w:val="center"/>
              <w:rPr>
                <w:lang w:val="en-US"/>
              </w:rPr>
            </w:pPr>
            <w:r w:rsidRPr="00E56FAD">
              <w:rPr>
                <w:lang w:val="en-US"/>
              </w:rPr>
              <w:t>1</w:t>
            </w:r>
          </w:p>
        </w:tc>
        <w:tc>
          <w:tcPr>
            <w:tcW w:w="0" w:type="auto"/>
            <w:hideMark/>
          </w:tcPr>
          <w:p w14:paraId="370DFBE9" w14:textId="77777777" w:rsidR="0065733C" w:rsidRPr="00E56FAD" w:rsidRDefault="0065733C" w:rsidP="00E56FAD">
            <w:pPr>
              <w:jc w:val="both"/>
              <w:rPr>
                <w:lang w:val="en-US"/>
              </w:rPr>
            </w:pPr>
            <w:r w:rsidRPr="00E56FAD">
              <w:rPr>
                <w:lang w:val="en-US"/>
              </w:rPr>
              <w:t>1, 2, 3</w:t>
            </w:r>
          </w:p>
        </w:tc>
        <w:tc>
          <w:tcPr>
            <w:tcW w:w="0" w:type="auto"/>
            <w:hideMark/>
          </w:tcPr>
          <w:p w14:paraId="42A7578A" w14:textId="77777777" w:rsidR="0065733C" w:rsidRPr="00E56FAD" w:rsidRDefault="0065733C" w:rsidP="00E56FAD">
            <w:pPr>
              <w:jc w:val="both"/>
              <w:rPr>
                <w:lang w:val="en-US"/>
              </w:rPr>
            </w:pPr>
            <w:r w:rsidRPr="00E56FAD">
              <w:rPr>
                <w:lang w:val="en-US"/>
              </w:rPr>
              <w:t>Curbside</w:t>
            </w:r>
          </w:p>
        </w:tc>
      </w:tr>
      <w:tr w:rsidR="0065733C" w:rsidRPr="009F1CC4" w14:paraId="03E4D806" w14:textId="77777777" w:rsidTr="0065733C">
        <w:trPr>
          <w:jc w:val="center"/>
        </w:trPr>
        <w:tc>
          <w:tcPr>
            <w:tcW w:w="0" w:type="auto"/>
            <w:vMerge/>
            <w:hideMark/>
          </w:tcPr>
          <w:p w14:paraId="48A21919" w14:textId="77777777" w:rsidR="0065733C" w:rsidRPr="00E56FAD" w:rsidRDefault="0065733C" w:rsidP="0065733C">
            <w:pPr>
              <w:jc w:val="center"/>
              <w:rPr>
                <w:lang w:val="en-US"/>
              </w:rPr>
            </w:pPr>
          </w:p>
        </w:tc>
        <w:tc>
          <w:tcPr>
            <w:tcW w:w="0" w:type="auto"/>
            <w:hideMark/>
          </w:tcPr>
          <w:p w14:paraId="2A108F41" w14:textId="77777777" w:rsidR="0065733C" w:rsidRPr="00E56FAD" w:rsidRDefault="0065733C" w:rsidP="00E56FAD">
            <w:pPr>
              <w:jc w:val="both"/>
              <w:rPr>
                <w:lang w:val="en-US"/>
              </w:rPr>
            </w:pPr>
            <w:r w:rsidRPr="00E56FAD">
              <w:rPr>
                <w:lang w:val="en-US"/>
              </w:rPr>
              <w:t>4</w:t>
            </w:r>
          </w:p>
        </w:tc>
        <w:tc>
          <w:tcPr>
            <w:tcW w:w="0" w:type="auto"/>
            <w:hideMark/>
          </w:tcPr>
          <w:p w14:paraId="5F1A0094" w14:textId="77777777" w:rsidR="0065733C" w:rsidRPr="00E56FAD" w:rsidRDefault="0065733C" w:rsidP="00E56FAD">
            <w:pPr>
              <w:jc w:val="both"/>
              <w:rPr>
                <w:lang w:val="en-US"/>
              </w:rPr>
            </w:pPr>
            <w:r w:rsidRPr="00E56FAD">
              <w:rPr>
                <w:lang w:val="en-US"/>
              </w:rPr>
              <w:t>Curbside and Corner Collection</w:t>
            </w:r>
          </w:p>
        </w:tc>
      </w:tr>
      <w:tr w:rsidR="0065733C" w:rsidRPr="009F1CC4" w14:paraId="19833680" w14:textId="77777777" w:rsidTr="0065733C">
        <w:trPr>
          <w:jc w:val="center"/>
        </w:trPr>
        <w:tc>
          <w:tcPr>
            <w:tcW w:w="0" w:type="auto"/>
            <w:vMerge w:val="restart"/>
            <w:hideMark/>
          </w:tcPr>
          <w:p w14:paraId="4FD71FBC" w14:textId="77777777" w:rsidR="0065733C" w:rsidRPr="00E56FAD" w:rsidRDefault="0065733C" w:rsidP="0065733C">
            <w:pPr>
              <w:jc w:val="center"/>
              <w:rPr>
                <w:lang w:val="en-US"/>
              </w:rPr>
            </w:pPr>
            <w:r w:rsidRPr="00E56FAD">
              <w:rPr>
                <w:lang w:val="en-US"/>
              </w:rPr>
              <w:t>2</w:t>
            </w:r>
          </w:p>
        </w:tc>
        <w:tc>
          <w:tcPr>
            <w:tcW w:w="0" w:type="auto"/>
            <w:hideMark/>
          </w:tcPr>
          <w:p w14:paraId="33A66D29" w14:textId="77777777" w:rsidR="0065733C" w:rsidRPr="00E56FAD" w:rsidRDefault="0065733C" w:rsidP="00E56FAD">
            <w:pPr>
              <w:jc w:val="both"/>
              <w:rPr>
                <w:lang w:val="en-US"/>
              </w:rPr>
            </w:pPr>
            <w:r w:rsidRPr="00E56FAD">
              <w:rPr>
                <w:lang w:val="en-US"/>
              </w:rPr>
              <w:t>1</w:t>
            </w:r>
          </w:p>
        </w:tc>
        <w:tc>
          <w:tcPr>
            <w:tcW w:w="0" w:type="auto"/>
            <w:hideMark/>
          </w:tcPr>
          <w:p w14:paraId="52EDE4D6" w14:textId="77777777" w:rsidR="0065733C" w:rsidRPr="00E56FAD" w:rsidRDefault="0065733C" w:rsidP="00E56FAD">
            <w:pPr>
              <w:jc w:val="both"/>
              <w:rPr>
                <w:lang w:val="en-US"/>
              </w:rPr>
            </w:pPr>
            <w:r w:rsidRPr="00E56FAD">
              <w:rPr>
                <w:lang w:val="en-US"/>
              </w:rPr>
              <w:t>Corner Collection</w:t>
            </w:r>
          </w:p>
        </w:tc>
      </w:tr>
      <w:tr w:rsidR="0065733C" w:rsidRPr="009F1CC4" w14:paraId="549B22BC" w14:textId="77777777" w:rsidTr="0065733C">
        <w:trPr>
          <w:jc w:val="center"/>
        </w:trPr>
        <w:tc>
          <w:tcPr>
            <w:tcW w:w="0" w:type="auto"/>
            <w:vMerge/>
            <w:hideMark/>
          </w:tcPr>
          <w:p w14:paraId="6BD18F9B" w14:textId="77777777" w:rsidR="0065733C" w:rsidRPr="00E56FAD" w:rsidRDefault="0065733C" w:rsidP="0065733C">
            <w:pPr>
              <w:jc w:val="center"/>
              <w:rPr>
                <w:lang w:val="en-US"/>
              </w:rPr>
            </w:pPr>
          </w:p>
        </w:tc>
        <w:tc>
          <w:tcPr>
            <w:tcW w:w="0" w:type="auto"/>
            <w:hideMark/>
          </w:tcPr>
          <w:p w14:paraId="6F21E038" w14:textId="77777777" w:rsidR="0065733C" w:rsidRPr="00E56FAD" w:rsidRDefault="0065733C" w:rsidP="00E56FAD">
            <w:pPr>
              <w:jc w:val="both"/>
              <w:rPr>
                <w:lang w:val="en-US"/>
              </w:rPr>
            </w:pPr>
            <w:r w:rsidRPr="00E56FAD">
              <w:rPr>
                <w:lang w:val="en-US"/>
              </w:rPr>
              <w:t>2, 3, 4</w:t>
            </w:r>
          </w:p>
        </w:tc>
        <w:tc>
          <w:tcPr>
            <w:tcW w:w="0" w:type="auto"/>
            <w:hideMark/>
          </w:tcPr>
          <w:p w14:paraId="1A21A7CF" w14:textId="77777777" w:rsidR="0065733C" w:rsidRPr="00E56FAD" w:rsidRDefault="0065733C" w:rsidP="00E56FAD">
            <w:pPr>
              <w:jc w:val="both"/>
              <w:rPr>
                <w:lang w:val="en-US"/>
              </w:rPr>
            </w:pPr>
            <w:r w:rsidRPr="00E56FAD">
              <w:rPr>
                <w:lang w:val="en-US"/>
              </w:rPr>
              <w:t>Curbside</w:t>
            </w:r>
          </w:p>
        </w:tc>
      </w:tr>
      <w:tr w:rsidR="0065733C" w:rsidRPr="009F1CC4" w14:paraId="255C77BB" w14:textId="77777777" w:rsidTr="0065733C">
        <w:trPr>
          <w:jc w:val="center"/>
        </w:trPr>
        <w:tc>
          <w:tcPr>
            <w:tcW w:w="0" w:type="auto"/>
            <w:vMerge w:val="restart"/>
            <w:hideMark/>
          </w:tcPr>
          <w:p w14:paraId="11CE27A1" w14:textId="77777777" w:rsidR="0065733C" w:rsidRPr="00E56FAD" w:rsidRDefault="0065733C" w:rsidP="0065733C">
            <w:pPr>
              <w:jc w:val="center"/>
              <w:rPr>
                <w:lang w:val="en-US"/>
              </w:rPr>
            </w:pPr>
            <w:r w:rsidRPr="00E56FAD">
              <w:rPr>
                <w:lang w:val="en-US"/>
              </w:rPr>
              <w:t>3</w:t>
            </w:r>
          </w:p>
        </w:tc>
        <w:tc>
          <w:tcPr>
            <w:tcW w:w="0" w:type="auto"/>
            <w:hideMark/>
          </w:tcPr>
          <w:p w14:paraId="6474E532" w14:textId="77777777" w:rsidR="0065733C" w:rsidRPr="00E56FAD" w:rsidRDefault="0065733C" w:rsidP="00E56FAD">
            <w:pPr>
              <w:jc w:val="both"/>
              <w:rPr>
                <w:lang w:val="en-US"/>
              </w:rPr>
            </w:pPr>
            <w:r w:rsidRPr="00E56FAD">
              <w:rPr>
                <w:lang w:val="en-US"/>
              </w:rPr>
              <w:t>1</w:t>
            </w:r>
          </w:p>
        </w:tc>
        <w:tc>
          <w:tcPr>
            <w:tcW w:w="0" w:type="auto"/>
            <w:hideMark/>
          </w:tcPr>
          <w:p w14:paraId="3A26BF6C" w14:textId="77777777" w:rsidR="0065733C" w:rsidRPr="00E56FAD" w:rsidRDefault="0065733C" w:rsidP="00E56FAD">
            <w:pPr>
              <w:jc w:val="both"/>
              <w:rPr>
                <w:lang w:val="en-US"/>
              </w:rPr>
            </w:pPr>
            <w:r w:rsidRPr="00E56FAD">
              <w:rPr>
                <w:lang w:val="en-US"/>
              </w:rPr>
              <w:t>Curbside</w:t>
            </w:r>
          </w:p>
        </w:tc>
      </w:tr>
      <w:tr w:rsidR="0065733C" w:rsidRPr="009F1CC4" w14:paraId="16D21A10" w14:textId="77777777" w:rsidTr="0065733C">
        <w:trPr>
          <w:jc w:val="center"/>
        </w:trPr>
        <w:tc>
          <w:tcPr>
            <w:tcW w:w="0" w:type="auto"/>
            <w:vMerge/>
            <w:hideMark/>
          </w:tcPr>
          <w:p w14:paraId="238601FE" w14:textId="77777777" w:rsidR="0065733C" w:rsidRPr="00E56FAD" w:rsidRDefault="0065733C" w:rsidP="00E56FAD">
            <w:pPr>
              <w:jc w:val="both"/>
              <w:rPr>
                <w:lang w:val="en-US"/>
              </w:rPr>
            </w:pPr>
          </w:p>
        </w:tc>
        <w:tc>
          <w:tcPr>
            <w:tcW w:w="0" w:type="auto"/>
            <w:hideMark/>
          </w:tcPr>
          <w:p w14:paraId="377636B2" w14:textId="77777777" w:rsidR="0065733C" w:rsidRPr="00E56FAD" w:rsidRDefault="0065733C" w:rsidP="00E56FAD">
            <w:pPr>
              <w:jc w:val="both"/>
              <w:rPr>
                <w:lang w:val="en-US"/>
              </w:rPr>
            </w:pPr>
            <w:r w:rsidRPr="00E56FAD">
              <w:rPr>
                <w:lang w:val="en-US"/>
              </w:rPr>
              <w:t>2, 3</w:t>
            </w:r>
          </w:p>
        </w:tc>
        <w:tc>
          <w:tcPr>
            <w:tcW w:w="0" w:type="auto"/>
            <w:hideMark/>
          </w:tcPr>
          <w:p w14:paraId="17D8C336" w14:textId="77777777" w:rsidR="0065733C" w:rsidRPr="00E56FAD" w:rsidRDefault="0065733C" w:rsidP="00E56FAD">
            <w:pPr>
              <w:jc w:val="both"/>
              <w:rPr>
                <w:lang w:val="en-US"/>
              </w:rPr>
            </w:pPr>
            <w:r w:rsidRPr="00E56FAD">
              <w:rPr>
                <w:lang w:val="en-US"/>
              </w:rPr>
              <w:t>Curbside and Corner Collection</w:t>
            </w:r>
          </w:p>
        </w:tc>
      </w:tr>
    </w:tbl>
    <w:p w14:paraId="0F3CABC7" w14:textId="77777777" w:rsidR="0065733C" w:rsidRPr="009F1CC4" w:rsidRDefault="0065733C" w:rsidP="00E56FAD">
      <w:pPr>
        <w:jc w:val="both"/>
        <w:rPr>
          <w:bCs/>
          <w:lang w:val="en-US"/>
        </w:rPr>
      </w:pPr>
    </w:p>
    <w:p w14:paraId="4FB5884D" w14:textId="77777777" w:rsidR="00E56FAD" w:rsidRPr="009F1CC4" w:rsidRDefault="00E56FAD" w:rsidP="00E56FAD">
      <w:pPr>
        <w:jc w:val="both"/>
        <w:rPr>
          <w:b/>
          <w:bCs/>
          <w:lang w:val="en-US"/>
        </w:rPr>
      </w:pPr>
      <w:r w:rsidRPr="00E56FAD">
        <w:rPr>
          <w:b/>
          <w:bCs/>
          <w:lang w:val="en-US"/>
        </w:rPr>
        <w:t>Collection Frequency and Schedule</w:t>
      </w:r>
    </w:p>
    <w:p w14:paraId="5B08B5D1" w14:textId="77777777" w:rsidR="0065733C" w:rsidRPr="009F1CC4" w:rsidRDefault="0065733C" w:rsidP="00E56FAD">
      <w:pPr>
        <w:jc w:val="both"/>
        <w:rPr>
          <w:bCs/>
          <w:lang w:val="en-US"/>
        </w:rPr>
      </w:pPr>
    </w:p>
    <w:p w14:paraId="56F508D9" w14:textId="77777777" w:rsidR="00467AEE" w:rsidRPr="00467AEE" w:rsidRDefault="00467AEE" w:rsidP="00467AEE">
      <w:pPr>
        <w:jc w:val="both"/>
        <w:rPr>
          <w:bCs/>
          <w:lang w:val="en-US"/>
        </w:rPr>
      </w:pPr>
      <w:r w:rsidRPr="00467AEE">
        <w:rPr>
          <w:bCs/>
          <w:lang w:val="en-US"/>
        </w:rPr>
        <w:t>In terms of collection frequency and schedules, the following is as follows:</w:t>
      </w:r>
    </w:p>
    <w:p w14:paraId="16DEB4AB" w14:textId="77777777" w:rsidR="00467AEE" w:rsidRPr="009F1CC4" w:rsidRDefault="00467AEE" w:rsidP="00E56FAD">
      <w:pPr>
        <w:jc w:val="both"/>
        <w:rPr>
          <w:bCs/>
          <w:lang w:val="en-US"/>
        </w:rPr>
      </w:pPr>
    </w:p>
    <w:tbl>
      <w:tblPr>
        <w:tblStyle w:val="Tablaconcuadrcula"/>
        <w:tblW w:w="9777" w:type="dxa"/>
        <w:tblLayout w:type="fixed"/>
        <w:tblLook w:val="0000" w:firstRow="0" w:lastRow="0" w:firstColumn="0" w:lastColumn="0" w:noHBand="0" w:noVBand="0"/>
      </w:tblPr>
      <w:tblGrid>
        <w:gridCol w:w="1838"/>
        <w:gridCol w:w="3940"/>
        <w:gridCol w:w="3999"/>
      </w:tblGrid>
      <w:tr w:rsidR="00EF71AE" w:rsidRPr="00EF71AE" w14:paraId="1A3DDCDA" w14:textId="77777777" w:rsidTr="00903C20">
        <w:tc>
          <w:tcPr>
            <w:tcW w:w="1838" w:type="dxa"/>
          </w:tcPr>
          <w:p w14:paraId="0928486C" w14:textId="34FDDDB9" w:rsidR="00EF71AE" w:rsidRPr="00EF71AE" w:rsidRDefault="00EF71AE" w:rsidP="00EF71AE">
            <w:pPr>
              <w:jc w:val="center"/>
              <w:rPr>
                <w:b/>
                <w:bCs/>
                <w:lang w:val="en-US"/>
              </w:rPr>
            </w:pPr>
            <w:r w:rsidRPr="00EF71AE">
              <w:rPr>
                <w:b/>
                <w:lang w:val="en-US"/>
              </w:rPr>
              <w:t xml:space="preserve">Frequency </w:t>
            </w:r>
          </w:p>
        </w:tc>
        <w:tc>
          <w:tcPr>
            <w:tcW w:w="3940" w:type="dxa"/>
          </w:tcPr>
          <w:p w14:paraId="44B90786" w14:textId="68E00C9E" w:rsidR="00EF71AE" w:rsidRPr="00EF71AE" w:rsidRDefault="00EF71AE" w:rsidP="00EF71AE">
            <w:pPr>
              <w:jc w:val="center"/>
              <w:rPr>
                <w:b/>
                <w:bCs/>
                <w:lang w:val="en-US"/>
              </w:rPr>
            </w:pPr>
            <w:r w:rsidRPr="00EF71AE">
              <w:rPr>
                <w:b/>
                <w:lang w:val="en-US"/>
              </w:rPr>
              <w:t xml:space="preserve">Type of service </w:t>
            </w:r>
          </w:p>
        </w:tc>
        <w:tc>
          <w:tcPr>
            <w:tcW w:w="3999" w:type="dxa"/>
          </w:tcPr>
          <w:p w14:paraId="72BE6F04" w14:textId="7650E87B" w:rsidR="00EF71AE" w:rsidRPr="00EF71AE" w:rsidRDefault="00EF71AE" w:rsidP="00EF71AE">
            <w:pPr>
              <w:jc w:val="center"/>
              <w:rPr>
                <w:b/>
                <w:bCs/>
                <w:lang w:val="en-US"/>
              </w:rPr>
            </w:pPr>
            <w:r w:rsidRPr="00EF71AE">
              <w:rPr>
                <w:b/>
                <w:lang w:val="en-US"/>
              </w:rPr>
              <w:t>Service areas</w:t>
            </w:r>
          </w:p>
        </w:tc>
      </w:tr>
      <w:tr w:rsidR="00467AEE" w:rsidRPr="00467AEE" w14:paraId="592491AC" w14:textId="77777777" w:rsidTr="00467AEE">
        <w:trPr>
          <w:trHeight w:val="1106"/>
        </w:trPr>
        <w:tc>
          <w:tcPr>
            <w:tcW w:w="1838" w:type="dxa"/>
            <w:vAlign w:val="center"/>
          </w:tcPr>
          <w:p w14:paraId="66174693" w14:textId="77777777" w:rsidR="00467AEE" w:rsidRPr="009F1CC4" w:rsidRDefault="00467AEE" w:rsidP="00467AEE">
            <w:pPr>
              <w:rPr>
                <w:bCs/>
                <w:lang w:val="en-US"/>
              </w:rPr>
            </w:pPr>
            <w:r w:rsidRPr="009F1CC4">
              <w:rPr>
                <w:bCs/>
                <w:lang w:val="en-US"/>
              </w:rPr>
              <w:t>Daily</w:t>
            </w:r>
          </w:p>
          <w:p w14:paraId="72BEC103" w14:textId="77777777" w:rsidR="00467AEE" w:rsidRPr="00467AEE" w:rsidRDefault="00467AEE" w:rsidP="00467AEE">
            <w:pPr>
              <w:rPr>
                <w:bCs/>
                <w:lang w:val="en-US"/>
              </w:rPr>
            </w:pPr>
            <w:r w:rsidRPr="009F1CC4">
              <w:rPr>
                <w:bCs/>
                <w:lang w:val="en-US"/>
              </w:rPr>
              <w:t>Daytime</w:t>
            </w:r>
          </w:p>
        </w:tc>
        <w:tc>
          <w:tcPr>
            <w:tcW w:w="3940" w:type="dxa"/>
            <w:vAlign w:val="center"/>
          </w:tcPr>
          <w:p w14:paraId="6FD4643B" w14:textId="77777777" w:rsidR="00467AEE" w:rsidRPr="00467AEE" w:rsidRDefault="00467AEE" w:rsidP="00467AEE">
            <w:pPr>
              <w:rPr>
                <w:bCs/>
                <w:lang w:val="en-US"/>
              </w:rPr>
            </w:pPr>
            <w:r w:rsidRPr="009F1CC4">
              <w:rPr>
                <w:bCs/>
                <w:lang w:val="en-US"/>
              </w:rPr>
              <w:t>Waste collection from markets, businesses, institutions, homes</w:t>
            </w:r>
          </w:p>
        </w:tc>
        <w:tc>
          <w:tcPr>
            <w:tcW w:w="3999" w:type="dxa"/>
            <w:vAlign w:val="center"/>
          </w:tcPr>
          <w:p w14:paraId="16DAAF17" w14:textId="77777777" w:rsidR="00467AEE" w:rsidRPr="009F1CC4" w:rsidRDefault="00467AEE" w:rsidP="00467AEE">
            <w:pPr>
              <w:rPr>
                <w:bCs/>
                <w:lang w:val="en-US"/>
              </w:rPr>
            </w:pPr>
            <w:r w:rsidRPr="009F1CC4">
              <w:rPr>
                <w:bCs/>
                <w:lang w:val="en-US"/>
              </w:rPr>
              <w:t>Central and outskirts of the urban area</w:t>
            </w:r>
          </w:p>
          <w:p w14:paraId="6CD131AD" w14:textId="55DEF51D" w:rsidR="00467AEE" w:rsidRPr="009F1CC4" w:rsidRDefault="00467AEE" w:rsidP="00467AEE">
            <w:pPr>
              <w:rPr>
                <w:bCs/>
                <w:lang w:val="en-US"/>
              </w:rPr>
            </w:pPr>
            <w:r w:rsidRPr="009F1CC4">
              <w:rPr>
                <w:bCs/>
                <w:lang w:val="en-US"/>
              </w:rPr>
              <w:t xml:space="preserve">Rural </w:t>
            </w:r>
            <w:r w:rsidR="00EF71AE">
              <w:rPr>
                <w:bCs/>
                <w:lang w:val="en-US"/>
              </w:rPr>
              <w:t>a</w:t>
            </w:r>
            <w:r w:rsidRPr="009F1CC4">
              <w:rPr>
                <w:bCs/>
                <w:lang w:val="en-US"/>
              </w:rPr>
              <w:t>rea</w:t>
            </w:r>
          </w:p>
          <w:p w14:paraId="40574A28" w14:textId="77777777" w:rsidR="00467AEE" w:rsidRPr="00467AEE" w:rsidRDefault="00467AEE" w:rsidP="00467AEE">
            <w:pPr>
              <w:rPr>
                <w:bCs/>
                <w:lang w:val="en-US"/>
              </w:rPr>
            </w:pPr>
            <w:r w:rsidRPr="009F1CC4">
              <w:rPr>
                <w:lang w:val="en-US"/>
              </w:rPr>
              <w:t>Airport</w:t>
            </w:r>
          </w:p>
        </w:tc>
      </w:tr>
    </w:tbl>
    <w:p w14:paraId="0AD9C6F4" w14:textId="77777777" w:rsidR="00467AEE" w:rsidRPr="009F1CC4" w:rsidRDefault="00467AEE" w:rsidP="00E56FAD">
      <w:pPr>
        <w:jc w:val="both"/>
        <w:rPr>
          <w:bCs/>
          <w:lang w:val="en-US"/>
        </w:rPr>
      </w:pPr>
    </w:p>
    <w:p w14:paraId="698F0268" w14:textId="77777777" w:rsidR="00467AEE" w:rsidRPr="009F1CC4" w:rsidRDefault="00467AEE" w:rsidP="00467AEE">
      <w:pPr>
        <w:jc w:val="both"/>
        <w:rPr>
          <w:lang w:val="en-US"/>
        </w:rPr>
      </w:pPr>
      <w:r w:rsidRPr="00E56FAD">
        <w:rPr>
          <w:lang w:val="en-US"/>
        </w:rPr>
        <w:t>The collection service starts at 08:00 AM and ends at 12:00 PM, operating five days a week.</w:t>
      </w:r>
    </w:p>
    <w:p w14:paraId="4B1F511A" w14:textId="77777777" w:rsidR="00E56FAD" w:rsidRPr="009F1CC4" w:rsidRDefault="00E56FAD" w:rsidP="00D442F2">
      <w:pPr>
        <w:jc w:val="both"/>
        <w:rPr>
          <w:lang w:val="en-US"/>
        </w:rPr>
      </w:pPr>
    </w:p>
    <w:p w14:paraId="7EB97C05" w14:textId="77777777" w:rsidR="00247D09" w:rsidRPr="00247D09" w:rsidRDefault="00247D09" w:rsidP="00247D09">
      <w:pPr>
        <w:jc w:val="both"/>
        <w:rPr>
          <w:lang w:val="en-US"/>
        </w:rPr>
      </w:pPr>
      <w:r w:rsidRPr="00247D09">
        <w:rPr>
          <w:b/>
          <w:bCs/>
          <w:lang w:val="en-US"/>
        </w:rPr>
        <w:t>Quantity and Sizing of Collection Equipment</w:t>
      </w:r>
    </w:p>
    <w:p w14:paraId="65F9C3DC" w14:textId="77777777" w:rsidR="00265D42" w:rsidRPr="009F1CC4" w:rsidRDefault="00265D42" w:rsidP="00247D09">
      <w:pPr>
        <w:jc w:val="both"/>
        <w:rPr>
          <w:lang w:val="en-US"/>
        </w:rPr>
      </w:pPr>
    </w:p>
    <w:p w14:paraId="14D67C91" w14:textId="77777777" w:rsidR="00247D09" w:rsidRPr="009F1CC4" w:rsidRDefault="00247D09" w:rsidP="00247D09">
      <w:pPr>
        <w:jc w:val="both"/>
        <w:rPr>
          <w:lang w:val="en-US"/>
        </w:rPr>
      </w:pPr>
      <w:r w:rsidRPr="00247D09">
        <w:rPr>
          <w:lang w:val="en-US"/>
        </w:rPr>
        <w:t>Based on the amount of waste generated, the following is determined:</w:t>
      </w:r>
    </w:p>
    <w:p w14:paraId="5023141B" w14:textId="77777777" w:rsidR="00265D42" w:rsidRPr="00247D09" w:rsidRDefault="00265D42" w:rsidP="00247D09">
      <w:pPr>
        <w:jc w:val="both"/>
        <w:rPr>
          <w:lang w:val="en-US"/>
        </w:rPr>
      </w:pPr>
    </w:p>
    <w:p w14:paraId="08F2D6EB" w14:textId="77777777" w:rsidR="00247D09" w:rsidRPr="009F1CC4" w:rsidRDefault="00247D09" w:rsidP="00265D42">
      <w:pPr>
        <w:pStyle w:val="Prrafodelista"/>
        <w:numPr>
          <w:ilvl w:val="0"/>
          <w:numId w:val="28"/>
        </w:numPr>
        <w:jc w:val="both"/>
        <w:rPr>
          <w:lang w:val="en-US"/>
        </w:rPr>
      </w:pPr>
      <w:r w:rsidRPr="009F1CC4">
        <w:rPr>
          <w:lang w:val="en-US"/>
        </w:rPr>
        <w:lastRenderedPageBreak/>
        <w:t xml:space="preserve">1 open-box truck of the dump truck type with a capacity of </w:t>
      </w:r>
      <w:proofErr w:type="spellStart"/>
      <w:r w:rsidRPr="009F1CC4">
        <w:rPr>
          <w:lang w:val="en-US"/>
        </w:rPr>
        <w:t>6m³</w:t>
      </w:r>
      <w:proofErr w:type="spellEnd"/>
      <w:r w:rsidRPr="009F1CC4">
        <w:rPr>
          <w:lang w:val="en-US"/>
        </w:rPr>
        <w:t>, divided into 2 to 3 compartments, in addition to added devices for the collection of recyclables, for the differentiated collection of 3 fractions: organic, recyclable, and non-recyclable.</w:t>
      </w:r>
    </w:p>
    <w:p w14:paraId="6A5A2257" w14:textId="77777777" w:rsidR="00247D09" w:rsidRPr="009F1CC4" w:rsidRDefault="00247D09" w:rsidP="00265D42">
      <w:pPr>
        <w:pStyle w:val="Prrafodelista"/>
        <w:numPr>
          <w:ilvl w:val="0"/>
          <w:numId w:val="28"/>
        </w:numPr>
        <w:jc w:val="both"/>
        <w:rPr>
          <w:lang w:val="en-US"/>
        </w:rPr>
      </w:pPr>
      <w:r w:rsidRPr="009F1CC4">
        <w:rPr>
          <w:lang w:val="en-US"/>
        </w:rPr>
        <w:t>Added devices for the differentiated collection of bio-infectious waste.</w:t>
      </w:r>
    </w:p>
    <w:p w14:paraId="3E287565" w14:textId="77777777" w:rsidR="00247D09" w:rsidRPr="009F1CC4" w:rsidRDefault="00247D09" w:rsidP="00265D42">
      <w:pPr>
        <w:pStyle w:val="Prrafodelista"/>
        <w:numPr>
          <w:ilvl w:val="0"/>
          <w:numId w:val="28"/>
        </w:numPr>
        <w:jc w:val="both"/>
        <w:rPr>
          <w:lang w:val="en-US"/>
        </w:rPr>
      </w:pPr>
      <w:r w:rsidRPr="009F1CC4">
        <w:rPr>
          <w:lang w:val="en-US"/>
        </w:rPr>
        <w:t>Added devices for the differentiated collection of batteries.</w:t>
      </w:r>
    </w:p>
    <w:p w14:paraId="1F3B1409" w14:textId="77777777" w:rsidR="00265D42" w:rsidRPr="009F1CC4" w:rsidRDefault="00265D42" w:rsidP="00265D42">
      <w:pPr>
        <w:jc w:val="both"/>
        <w:rPr>
          <w:lang w:val="en-US"/>
        </w:rPr>
      </w:pPr>
    </w:p>
    <w:p w14:paraId="69926AEF" w14:textId="77777777" w:rsidR="00247D09" w:rsidRPr="00247D09" w:rsidRDefault="00247D09" w:rsidP="00247D09">
      <w:pPr>
        <w:jc w:val="both"/>
        <w:rPr>
          <w:lang w:val="en-US"/>
        </w:rPr>
      </w:pPr>
      <w:r w:rsidRPr="00247D09">
        <w:rPr>
          <w:b/>
          <w:bCs/>
          <w:lang w:val="en-US"/>
        </w:rPr>
        <w:t>Collection Frequency by Macro Route and Collection Schedules</w:t>
      </w:r>
    </w:p>
    <w:p w14:paraId="562C75D1" w14:textId="77777777" w:rsidR="00265D42" w:rsidRPr="009F1CC4" w:rsidRDefault="00265D42" w:rsidP="00247D09">
      <w:pPr>
        <w:jc w:val="both"/>
        <w:rPr>
          <w:b/>
          <w:bCs/>
          <w:lang w:val="en-US"/>
        </w:rPr>
      </w:pPr>
    </w:p>
    <w:p w14:paraId="42B251A7" w14:textId="77777777" w:rsidR="009F1CC4" w:rsidRPr="00247D09" w:rsidRDefault="009F1CC4" w:rsidP="009F1CC4">
      <w:pPr>
        <w:jc w:val="both"/>
        <w:rPr>
          <w:lang w:val="en-US"/>
        </w:rPr>
      </w:pPr>
      <w:r w:rsidRPr="00247D09">
        <w:rPr>
          <w:lang w:val="en-US"/>
        </w:rPr>
        <w:t>The frequency and collection schedules are as follows:</w:t>
      </w:r>
    </w:p>
    <w:p w14:paraId="664355AD" w14:textId="77777777" w:rsidR="009F1CC4" w:rsidRPr="009F1CC4" w:rsidRDefault="009F1CC4" w:rsidP="00247D09">
      <w:pPr>
        <w:jc w:val="both"/>
        <w:rPr>
          <w:b/>
          <w:bCs/>
          <w:lang w:val="en-US"/>
        </w:rPr>
      </w:pPr>
    </w:p>
    <w:tbl>
      <w:tblPr>
        <w:tblStyle w:val="Tablaconcuadrcula"/>
        <w:tblW w:w="0" w:type="auto"/>
        <w:tblLook w:val="04A0" w:firstRow="1" w:lastRow="0" w:firstColumn="1" w:lastColumn="0" w:noHBand="0" w:noVBand="1"/>
      </w:tblPr>
      <w:tblGrid>
        <w:gridCol w:w="2942"/>
        <w:gridCol w:w="2943"/>
        <w:gridCol w:w="2943"/>
      </w:tblGrid>
      <w:tr w:rsidR="009F1CC4" w:rsidRPr="009F1CC4" w14:paraId="142AE3B9" w14:textId="77777777" w:rsidTr="009F1CC4">
        <w:tc>
          <w:tcPr>
            <w:tcW w:w="2942" w:type="dxa"/>
          </w:tcPr>
          <w:p w14:paraId="6F35DBC6" w14:textId="77777777" w:rsidR="009F1CC4" w:rsidRPr="009F1CC4" w:rsidRDefault="009F1CC4" w:rsidP="009F1CC4">
            <w:pPr>
              <w:jc w:val="center"/>
              <w:rPr>
                <w:b/>
                <w:bCs/>
                <w:lang w:val="en-US"/>
              </w:rPr>
            </w:pPr>
            <w:r w:rsidRPr="00247D09">
              <w:rPr>
                <w:b/>
                <w:bCs/>
                <w:lang w:val="en-US"/>
              </w:rPr>
              <w:t>Frequency</w:t>
            </w:r>
          </w:p>
        </w:tc>
        <w:tc>
          <w:tcPr>
            <w:tcW w:w="2943" w:type="dxa"/>
          </w:tcPr>
          <w:p w14:paraId="41730F0B" w14:textId="77777777" w:rsidR="009F1CC4" w:rsidRPr="009F1CC4" w:rsidRDefault="009F1CC4" w:rsidP="009F1CC4">
            <w:pPr>
              <w:jc w:val="center"/>
              <w:rPr>
                <w:b/>
                <w:bCs/>
                <w:lang w:val="en-US"/>
              </w:rPr>
            </w:pPr>
            <w:r w:rsidRPr="00247D09">
              <w:rPr>
                <w:b/>
                <w:bCs/>
                <w:lang w:val="en-US"/>
              </w:rPr>
              <w:t>Type of Service</w:t>
            </w:r>
          </w:p>
        </w:tc>
        <w:tc>
          <w:tcPr>
            <w:tcW w:w="2943" w:type="dxa"/>
          </w:tcPr>
          <w:p w14:paraId="784487E6" w14:textId="77777777" w:rsidR="009F1CC4" w:rsidRPr="009F1CC4" w:rsidRDefault="009F1CC4" w:rsidP="009F1CC4">
            <w:pPr>
              <w:jc w:val="center"/>
              <w:rPr>
                <w:b/>
                <w:bCs/>
                <w:lang w:val="en-US"/>
              </w:rPr>
            </w:pPr>
            <w:r w:rsidRPr="00247D09">
              <w:rPr>
                <w:b/>
                <w:bCs/>
                <w:lang w:val="en-US"/>
              </w:rPr>
              <w:t>Areas of Attention</w:t>
            </w:r>
          </w:p>
        </w:tc>
      </w:tr>
      <w:tr w:rsidR="009F1CC4" w:rsidRPr="0016264B" w14:paraId="2C09539F" w14:textId="77777777" w:rsidTr="009F1CC4">
        <w:tc>
          <w:tcPr>
            <w:tcW w:w="2942" w:type="dxa"/>
            <w:vAlign w:val="center"/>
          </w:tcPr>
          <w:p w14:paraId="127221BC" w14:textId="77777777" w:rsidR="009F1CC4" w:rsidRPr="00247D09" w:rsidRDefault="009F1CC4" w:rsidP="009F1CC4">
            <w:pPr>
              <w:rPr>
                <w:lang w:val="en-US"/>
              </w:rPr>
            </w:pPr>
            <w:r w:rsidRPr="009F1CC4">
              <w:rPr>
                <w:lang w:val="en-US"/>
              </w:rPr>
              <w:t>Inter d</w:t>
            </w:r>
            <w:r w:rsidRPr="00247D09">
              <w:rPr>
                <w:lang w:val="en-US"/>
              </w:rPr>
              <w:t>aily</w:t>
            </w:r>
          </w:p>
          <w:p w14:paraId="4914249A" w14:textId="77777777" w:rsidR="009F1CC4" w:rsidRPr="009F1CC4" w:rsidRDefault="009F1CC4" w:rsidP="009F1CC4">
            <w:pPr>
              <w:rPr>
                <w:bCs/>
                <w:lang w:val="en-US"/>
              </w:rPr>
            </w:pPr>
            <w:r w:rsidRPr="00247D09">
              <w:rPr>
                <w:lang w:val="en-US"/>
              </w:rPr>
              <w:t>Daytime</w:t>
            </w:r>
          </w:p>
        </w:tc>
        <w:tc>
          <w:tcPr>
            <w:tcW w:w="2943" w:type="dxa"/>
            <w:vAlign w:val="center"/>
          </w:tcPr>
          <w:p w14:paraId="10E61660" w14:textId="77777777" w:rsidR="009F1CC4" w:rsidRPr="009F1CC4" w:rsidRDefault="009F1CC4" w:rsidP="009F1CC4">
            <w:pPr>
              <w:rPr>
                <w:bCs/>
                <w:lang w:val="en-US"/>
              </w:rPr>
            </w:pPr>
            <w:r w:rsidRPr="009F1CC4">
              <w:rPr>
                <w:bCs/>
                <w:lang w:val="en-US"/>
              </w:rPr>
              <w:t xml:space="preserve">Collection of waste from markets, businesses, institutions and </w:t>
            </w:r>
            <w:r>
              <w:rPr>
                <w:bCs/>
                <w:lang w:val="en-US"/>
              </w:rPr>
              <w:t>homes</w:t>
            </w:r>
          </w:p>
        </w:tc>
        <w:tc>
          <w:tcPr>
            <w:tcW w:w="2943" w:type="dxa"/>
            <w:vAlign w:val="center"/>
          </w:tcPr>
          <w:p w14:paraId="126EEABC" w14:textId="77777777" w:rsidR="009F1CC4" w:rsidRPr="009F1CC4" w:rsidRDefault="009F1CC4" w:rsidP="009F1CC4">
            <w:pPr>
              <w:rPr>
                <w:bCs/>
                <w:lang w:val="en-US"/>
              </w:rPr>
            </w:pPr>
            <w:r w:rsidRPr="00247D09">
              <w:rPr>
                <w:lang w:val="en-US"/>
              </w:rPr>
              <w:t>Central zone and periphery of the urban area, rural area, airport</w:t>
            </w:r>
          </w:p>
        </w:tc>
      </w:tr>
      <w:tr w:rsidR="009F1CC4" w:rsidRPr="009F1CC4" w14:paraId="2F7DB183" w14:textId="77777777" w:rsidTr="009F1CC4">
        <w:tc>
          <w:tcPr>
            <w:tcW w:w="2942" w:type="dxa"/>
            <w:vAlign w:val="center"/>
          </w:tcPr>
          <w:p w14:paraId="7D6723B8" w14:textId="77777777" w:rsidR="009F1CC4" w:rsidRPr="00247D09" w:rsidRDefault="009F1CC4" w:rsidP="009F1CC4">
            <w:pPr>
              <w:rPr>
                <w:lang w:val="en-US"/>
              </w:rPr>
            </w:pPr>
            <w:r w:rsidRPr="009F1CC4">
              <w:rPr>
                <w:lang w:val="en-US"/>
              </w:rPr>
              <w:t>D</w:t>
            </w:r>
            <w:r w:rsidRPr="00247D09">
              <w:rPr>
                <w:lang w:val="en-US"/>
              </w:rPr>
              <w:t>aily</w:t>
            </w:r>
          </w:p>
          <w:p w14:paraId="4ED9434A" w14:textId="77777777" w:rsidR="009F1CC4" w:rsidRPr="009F1CC4" w:rsidRDefault="009F1CC4" w:rsidP="009F1CC4">
            <w:pPr>
              <w:rPr>
                <w:bCs/>
                <w:lang w:val="en-US"/>
              </w:rPr>
            </w:pPr>
            <w:r w:rsidRPr="00247D09">
              <w:rPr>
                <w:lang w:val="en-US"/>
              </w:rPr>
              <w:t>Daytime</w:t>
            </w:r>
          </w:p>
        </w:tc>
        <w:tc>
          <w:tcPr>
            <w:tcW w:w="2943" w:type="dxa"/>
            <w:vAlign w:val="center"/>
          </w:tcPr>
          <w:p w14:paraId="0A24BA53" w14:textId="77777777" w:rsidR="009F1CC4" w:rsidRPr="009F1CC4" w:rsidRDefault="009F1CC4" w:rsidP="009F1CC4">
            <w:pPr>
              <w:rPr>
                <w:bCs/>
                <w:lang w:val="en-US"/>
              </w:rPr>
            </w:pPr>
            <w:r w:rsidRPr="0000599B">
              <w:rPr>
                <w:bCs/>
                <w:lang w:val="en-US"/>
              </w:rPr>
              <w:t>Sweeping and cleaning waste collection</w:t>
            </w:r>
          </w:p>
        </w:tc>
        <w:tc>
          <w:tcPr>
            <w:tcW w:w="2943" w:type="dxa"/>
            <w:vAlign w:val="center"/>
          </w:tcPr>
          <w:p w14:paraId="53BE8F6C" w14:textId="77777777" w:rsidR="009F1CC4" w:rsidRPr="009F1CC4" w:rsidRDefault="009F1CC4" w:rsidP="009F1CC4">
            <w:pPr>
              <w:rPr>
                <w:bCs/>
              </w:rPr>
            </w:pPr>
            <w:proofErr w:type="spellStart"/>
            <w:r w:rsidRPr="009F1CC4">
              <w:rPr>
                <w:bCs/>
              </w:rPr>
              <w:t>Roads</w:t>
            </w:r>
            <w:proofErr w:type="spellEnd"/>
            <w:r w:rsidRPr="009F1CC4">
              <w:rPr>
                <w:bCs/>
              </w:rPr>
              <w:t xml:space="preserve"> and </w:t>
            </w:r>
            <w:proofErr w:type="spellStart"/>
            <w:r w:rsidRPr="009F1CC4">
              <w:rPr>
                <w:bCs/>
              </w:rPr>
              <w:t>public</w:t>
            </w:r>
            <w:proofErr w:type="spellEnd"/>
            <w:r w:rsidRPr="009F1CC4">
              <w:rPr>
                <w:bCs/>
              </w:rPr>
              <w:t xml:space="preserve"> </w:t>
            </w:r>
            <w:proofErr w:type="spellStart"/>
            <w:r w:rsidRPr="009F1CC4">
              <w:rPr>
                <w:bCs/>
              </w:rPr>
              <w:t>areas</w:t>
            </w:r>
            <w:proofErr w:type="spellEnd"/>
          </w:p>
          <w:p w14:paraId="1A965116" w14:textId="77777777" w:rsidR="009F1CC4" w:rsidRPr="009F1CC4" w:rsidRDefault="009F1CC4" w:rsidP="009F1CC4">
            <w:pPr>
              <w:rPr>
                <w:bCs/>
                <w:lang w:val="en-US"/>
              </w:rPr>
            </w:pPr>
          </w:p>
        </w:tc>
      </w:tr>
    </w:tbl>
    <w:p w14:paraId="7DF4E37C" w14:textId="77777777" w:rsidR="00265D42" w:rsidRPr="009F1CC4" w:rsidRDefault="00265D42" w:rsidP="00247D09">
      <w:pPr>
        <w:jc w:val="both"/>
        <w:rPr>
          <w:b/>
          <w:bCs/>
          <w:lang w:val="en-US"/>
        </w:rPr>
      </w:pPr>
    </w:p>
    <w:p w14:paraId="78604A36" w14:textId="77777777" w:rsidR="00917A0D" w:rsidRPr="009F1CC4" w:rsidRDefault="00917A0D" w:rsidP="00917A0D">
      <w:pPr>
        <w:jc w:val="both"/>
        <w:rPr>
          <w:lang w:val="en-US"/>
        </w:rPr>
      </w:pPr>
      <w:r w:rsidRPr="00E56FAD">
        <w:rPr>
          <w:lang w:val="en-US"/>
        </w:rPr>
        <w:t>The collection service starts at 08:00 AM and ends at 12:00 PM, operating five days a week.</w:t>
      </w:r>
    </w:p>
    <w:p w14:paraId="44FB30F8" w14:textId="77777777" w:rsidR="00265D42" w:rsidRPr="009F1CC4" w:rsidRDefault="00265D42" w:rsidP="00247D09">
      <w:pPr>
        <w:jc w:val="both"/>
        <w:rPr>
          <w:b/>
          <w:bCs/>
          <w:lang w:val="en-US"/>
        </w:rPr>
      </w:pPr>
    </w:p>
    <w:p w14:paraId="76CBB22A" w14:textId="77777777" w:rsidR="00247D09" w:rsidRDefault="00247D09" w:rsidP="00247D09">
      <w:pPr>
        <w:jc w:val="both"/>
        <w:rPr>
          <w:b/>
          <w:bCs/>
          <w:lang w:val="en-US"/>
        </w:rPr>
      </w:pPr>
      <w:r w:rsidRPr="00247D09">
        <w:rPr>
          <w:b/>
          <w:bCs/>
          <w:lang w:val="en-US"/>
        </w:rPr>
        <w:t>Personnel Requirement, Drivers, and Assistants</w:t>
      </w:r>
    </w:p>
    <w:p w14:paraId="1DA6542E" w14:textId="77777777" w:rsidR="00917A0D" w:rsidRDefault="00917A0D" w:rsidP="00247D09">
      <w:pPr>
        <w:jc w:val="both"/>
        <w:rPr>
          <w:b/>
          <w:lang w:val="en-US"/>
        </w:rPr>
      </w:pPr>
    </w:p>
    <w:p w14:paraId="213BF6B4" w14:textId="77777777" w:rsidR="00917A0D" w:rsidRDefault="00917A0D" w:rsidP="00247D09">
      <w:pPr>
        <w:jc w:val="both"/>
        <w:rPr>
          <w:b/>
          <w:lang w:val="en-US"/>
        </w:rPr>
      </w:pPr>
      <w:r w:rsidRPr="00247D09">
        <w:rPr>
          <w:lang w:val="en-US"/>
        </w:rPr>
        <w:t>The distribution of personnel for the quantity and type of vehicles indicated is as follows:</w:t>
      </w:r>
    </w:p>
    <w:p w14:paraId="3041E394" w14:textId="77777777" w:rsidR="00917A0D" w:rsidRDefault="00917A0D" w:rsidP="00247D09">
      <w:pPr>
        <w:jc w:val="both"/>
        <w:rPr>
          <w:b/>
          <w:lang w:val="en-US"/>
        </w:rPr>
      </w:pPr>
    </w:p>
    <w:tbl>
      <w:tblPr>
        <w:tblStyle w:val="Tablaconcuadrcula"/>
        <w:tblW w:w="0" w:type="auto"/>
        <w:tblLook w:val="04A0" w:firstRow="1" w:lastRow="0" w:firstColumn="1" w:lastColumn="0" w:noHBand="0" w:noVBand="1"/>
      </w:tblPr>
      <w:tblGrid>
        <w:gridCol w:w="4414"/>
        <w:gridCol w:w="4414"/>
      </w:tblGrid>
      <w:tr w:rsidR="00917A0D" w14:paraId="29C66A8D" w14:textId="77777777" w:rsidTr="00917A0D">
        <w:tc>
          <w:tcPr>
            <w:tcW w:w="4414" w:type="dxa"/>
            <w:vAlign w:val="center"/>
          </w:tcPr>
          <w:p w14:paraId="75D01BA1" w14:textId="77777777" w:rsidR="00917A0D" w:rsidRDefault="00917A0D" w:rsidP="00917A0D">
            <w:pPr>
              <w:jc w:val="center"/>
              <w:rPr>
                <w:b/>
                <w:lang w:val="en-US"/>
              </w:rPr>
            </w:pPr>
            <w:r w:rsidRPr="00247D09">
              <w:rPr>
                <w:b/>
                <w:bCs/>
                <w:lang w:val="en-US"/>
              </w:rPr>
              <w:t>Vehicle Type</w:t>
            </w:r>
          </w:p>
        </w:tc>
        <w:tc>
          <w:tcPr>
            <w:tcW w:w="4414" w:type="dxa"/>
            <w:vAlign w:val="center"/>
          </w:tcPr>
          <w:p w14:paraId="12BA1E23" w14:textId="77777777" w:rsidR="00917A0D" w:rsidRDefault="00917A0D" w:rsidP="00917A0D">
            <w:pPr>
              <w:jc w:val="center"/>
              <w:rPr>
                <w:b/>
                <w:lang w:val="en-US"/>
              </w:rPr>
            </w:pPr>
            <w:r w:rsidRPr="00247D09">
              <w:rPr>
                <w:b/>
                <w:bCs/>
                <w:lang w:val="en-US"/>
              </w:rPr>
              <w:t>Personnel</w:t>
            </w:r>
          </w:p>
        </w:tc>
      </w:tr>
      <w:tr w:rsidR="00917A0D" w14:paraId="7FA4EDCC" w14:textId="77777777" w:rsidTr="00917A0D">
        <w:tc>
          <w:tcPr>
            <w:tcW w:w="4414" w:type="dxa"/>
          </w:tcPr>
          <w:p w14:paraId="6B4F5987" w14:textId="77777777" w:rsidR="00917A0D" w:rsidRDefault="00917A0D" w:rsidP="00247D09">
            <w:pPr>
              <w:jc w:val="both"/>
              <w:rPr>
                <w:b/>
                <w:lang w:val="en-US"/>
              </w:rPr>
            </w:pPr>
            <w:r w:rsidRPr="00247D09">
              <w:rPr>
                <w:lang w:val="en-US"/>
              </w:rPr>
              <w:t>Open-box truck with division</w:t>
            </w:r>
          </w:p>
        </w:tc>
        <w:tc>
          <w:tcPr>
            <w:tcW w:w="4414" w:type="dxa"/>
          </w:tcPr>
          <w:p w14:paraId="49E2D4AB" w14:textId="77777777" w:rsidR="00917A0D" w:rsidRDefault="00917A0D" w:rsidP="00247D09">
            <w:pPr>
              <w:jc w:val="both"/>
              <w:rPr>
                <w:b/>
                <w:lang w:val="en-US"/>
              </w:rPr>
            </w:pPr>
            <w:r w:rsidRPr="00247D09">
              <w:rPr>
                <w:lang w:val="en-US"/>
              </w:rPr>
              <w:t>1 Driver, 2 Assistants</w:t>
            </w:r>
          </w:p>
        </w:tc>
      </w:tr>
    </w:tbl>
    <w:p w14:paraId="722B00AE" w14:textId="77777777" w:rsidR="00917A0D" w:rsidRDefault="00917A0D" w:rsidP="00247D09">
      <w:pPr>
        <w:jc w:val="both"/>
        <w:rPr>
          <w:b/>
          <w:lang w:val="en-US"/>
        </w:rPr>
      </w:pPr>
    </w:p>
    <w:p w14:paraId="4F11C750" w14:textId="77777777" w:rsidR="00247D09" w:rsidRDefault="00247D09" w:rsidP="00247D09">
      <w:pPr>
        <w:jc w:val="both"/>
        <w:rPr>
          <w:lang w:val="en-US"/>
        </w:rPr>
      </w:pPr>
      <w:r w:rsidRPr="00247D09">
        <w:rPr>
          <w:lang w:val="en-US"/>
        </w:rPr>
        <w:t>For the established quantity of personnel, the following clothing and personal protective equipment, as well as required tools and annual supply frequency, are defined:</w:t>
      </w:r>
    </w:p>
    <w:p w14:paraId="42C6D796" w14:textId="77777777" w:rsidR="00504C54" w:rsidRDefault="00504C54" w:rsidP="00247D09">
      <w:pPr>
        <w:jc w:val="both"/>
        <w:rPr>
          <w:lang w:val="en-US"/>
        </w:rPr>
      </w:pPr>
    </w:p>
    <w:tbl>
      <w:tblPr>
        <w:tblStyle w:val="Tablaconcuadrcula"/>
        <w:tblW w:w="0" w:type="auto"/>
        <w:tblLook w:val="04A0" w:firstRow="1" w:lastRow="0" w:firstColumn="1" w:lastColumn="0" w:noHBand="0" w:noVBand="1"/>
      </w:tblPr>
      <w:tblGrid>
        <w:gridCol w:w="2942"/>
        <w:gridCol w:w="2943"/>
        <w:gridCol w:w="2943"/>
      </w:tblGrid>
      <w:tr w:rsidR="00504C54" w:rsidRPr="00504C54" w14:paraId="38C1D6A1" w14:textId="77777777" w:rsidTr="00504C54">
        <w:tc>
          <w:tcPr>
            <w:tcW w:w="2942" w:type="dxa"/>
            <w:vAlign w:val="center"/>
          </w:tcPr>
          <w:p w14:paraId="3C39D6EF" w14:textId="77777777" w:rsidR="00504C54" w:rsidRPr="00504C54" w:rsidRDefault="00504C54" w:rsidP="00504C54">
            <w:pPr>
              <w:jc w:val="center"/>
              <w:rPr>
                <w:rFonts w:cstheme="minorHAnsi"/>
                <w:b/>
                <w:lang w:val="en-US"/>
              </w:rPr>
            </w:pPr>
            <w:r w:rsidRPr="00504C54">
              <w:rPr>
                <w:rFonts w:cstheme="minorHAnsi"/>
                <w:b/>
                <w:lang w:val="en-US"/>
              </w:rPr>
              <w:t>Detail</w:t>
            </w:r>
          </w:p>
        </w:tc>
        <w:tc>
          <w:tcPr>
            <w:tcW w:w="2943" w:type="dxa"/>
            <w:vAlign w:val="center"/>
          </w:tcPr>
          <w:p w14:paraId="0FFE63E3" w14:textId="77777777" w:rsidR="00504C54" w:rsidRPr="00504C54" w:rsidRDefault="00504C54" w:rsidP="00504C54">
            <w:pPr>
              <w:jc w:val="center"/>
              <w:rPr>
                <w:rFonts w:cstheme="minorHAnsi"/>
                <w:b/>
                <w:lang w:val="en-US"/>
              </w:rPr>
            </w:pPr>
            <w:r w:rsidRPr="00504C54">
              <w:rPr>
                <w:rFonts w:cstheme="minorHAnsi"/>
                <w:b/>
                <w:lang w:val="en-US"/>
              </w:rPr>
              <w:t>Unit</w:t>
            </w:r>
          </w:p>
        </w:tc>
        <w:tc>
          <w:tcPr>
            <w:tcW w:w="2943" w:type="dxa"/>
            <w:vAlign w:val="center"/>
          </w:tcPr>
          <w:p w14:paraId="615AAA1D" w14:textId="77777777" w:rsidR="00504C54" w:rsidRPr="00504C54" w:rsidRDefault="00504C54" w:rsidP="00504C54">
            <w:pPr>
              <w:jc w:val="center"/>
              <w:rPr>
                <w:rFonts w:cstheme="minorHAnsi"/>
                <w:b/>
                <w:lang w:val="en-US"/>
              </w:rPr>
            </w:pPr>
            <w:r w:rsidRPr="00504C54">
              <w:rPr>
                <w:rFonts w:cstheme="minorHAnsi"/>
                <w:b/>
                <w:lang w:val="en-US"/>
              </w:rPr>
              <w:t>Frequency of annual provisioning</w:t>
            </w:r>
          </w:p>
        </w:tc>
      </w:tr>
      <w:tr w:rsidR="00504C54" w:rsidRPr="00504C54" w14:paraId="194590F7" w14:textId="77777777" w:rsidTr="00504C54">
        <w:tc>
          <w:tcPr>
            <w:tcW w:w="2942" w:type="dxa"/>
          </w:tcPr>
          <w:p w14:paraId="372BC506" w14:textId="77777777" w:rsidR="00504C54" w:rsidRPr="00504C54" w:rsidRDefault="00504C54" w:rsidP="00504C54">
            <w:pPr>
              <w:jc w:val="both"/>
              <w:rPr>
                <w:rFonts w:cstheme="minorHAnsi"/>
                <w:lang w:val="en-US"/>
              </w:rPr>
            </w:pPr>
            <w:r w:rsidRPr="00247D09">
              <w:rPr>
                <w:rFonts w:cstheme="minorHAnsi"/>
                <w:bCs/>
                <w:lang w:val="en-US"/>
              </w:rPr>
              <w:t>Overall with Reflectors</w:t>
            </w:r>
          </w:p>
        </w:tc>
        <w:tc>
          <w:tcPr>
            <w:tcW w:w="2943" w:type="dxa"/>
          </w:tcPr>
          <w:p w14:paraId="02AD8091"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39A728AC" w14:textId="77777777" w:rsidR="00504C54" w:rsidRPr="00504C54" w:rsidRDefault="00504C54" w:rsidP="00504C54">
            <w:pPr>
              <w:spacing w:after="60"/>
              <w:ind w:hanging="2"/>
              <w:jc w:val="center"/>
              <w:rPr>
                <w:rFonts w:cstheme="minorHAnsi"/>
              </w:rPr>
            </w:pPr>
            <w:r w:rsidRPr="00504C54">
              <w:rPr>
                <w:rFonts w:cstheme="minorHAnsi"/>
              </w:rPr>
              <w:t>2</w:t>
            </w:r>
          </w:p>
        </w:tc>
      </w:tr>
      <w:tr w:rsidR="00504C54" w:rsidRPr="00504C54" w14:paraId="4556964C" w14:textId="77777777" w:rsidTr="00504C54">
        <w:tc>
          <w:tcPr>
            <w:tcW w:w="2942" w:type="dxa"/>
          </w:tcPr>
          <w:p w14:paraId="5D4F7358" w14:textId="77777777" w:rsidR="00504C54" w:rsidRPr="00504C54" w:rsidRDefault="00504C54" w:rsidP="00504C54">
            <w:pPr>
              <w:jc w:val="both"/>
              <w:rPr>
                <w:rFonts w:cstheme="minorHAnsi"/>
                <w:lang w:val="en-US"/>
              </w:rPr>
            </w:pPr>
            <w:r w:rsidRPr="00247D09">
              <w:rPr>
                <w:bCs/>
                <w:lang w:val="en-US"/>
              </w:rPr>
              <w:t>Cold Weather Parka</w:t>
            </w:r>
          </w:p>
        </w:tc>
        <w:tc>
          <w:tcPr>
            <w:tcW w:w="2943" w:type="dxa"/>
          </w:tcPr>
          <w:p w14:paraId="7CAC04B0"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64E14F55" w14:textId="77777777" w:rsidR="00504C54" w:rsidRPr="00504C54" w:rsidRDefault="00504C54" w:rsidP="00504C54">
            <w:pPr>
              <w:spacing w:after="60"/>
              <w:ind w:hanging="2"/>
              <w:jc w:val="center"/>
              <w:rPr>
                <w:rFonts w:cstheme="minorHAnsi"/>
              </w:rPr>
            </w:pPr>
            <w:r w:rsidRPr="00504C54">
              <w:rPr>
                <w:rFonts w:cstheme="minorHAnsi"/>
              </w:rPr>
              <w:t>1</w:t>
            </w:r>
          </w:p>
        </w:tc>
      </w:tr>
      <w:tr w:rsidR="00504C54" w:rsidRPr="00504C54" w14:paraId="72ABA78C" w14:textId="77777777" w:rsidTr="00504C54">
        <w:tc>
          <w:tcPr>
            <w:tcW w:w="2942" w:type="dxa"/>
          </w:tcPr>
          <w:p w14:paraId="3BD9CBE1" w14:textId="77777777" w:rsidR="00504C54" w:rsidRPr="00504C54" w:rsidRDefault="00504C54" w:rsidP="00504C54">
            <w:pPr>
              <w:jc w:val="both"/>
              <w:rPr>
                <w:rFonts w:cstheme="minorHAnsi"/>
                <w:lang w:val="en-US"/>
              </w:rPr>
            </w:pPr>
            <w:r w:rsidRPr="00247D09">
              <w:rPr>
                <w:bCs/>
                <w:lang w:val="en-US"/>
              </w:rPr>
              <w:t>Long Sleeve Leather Gloves</w:t>
            </w:r>
          </w:p>
        </w:tc>
        <w:tc>
          <w:tcPr>
            <w:tcW w:w="2943" w:type="dxa"/>
          </w:tcPr>
          <w:p w14:paraId="5493E3BA"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1946A7AE" w14:textId="77777777" w:rsidR="00504C54" w:rsidRPr="00504C54" w:rsidRDefault="00504C54" w:rsidP="00504C54">
            <w:pPr>
              <w:spacing w:after="60"/>
              <w:ind w:hanging="2"/>
              <w:jc w:val="center"/>
              <w:rPr>
                <w:rFonts w:cstheme="minorHAnsi"/>
              </w:rPr>
            </w:pPr>
            <w:r w:rsidRPr="00504C54">
              <w:rPr>
                <w:rFonts w:cstheme="minorHAnsi"/>
              </w:rPr>
              <w:t>6</w:t>
            </w:r>
          </w:p>
        </w:tc>
      </w:tr>
      <w:tr w:rsidR="00504C54" w:rsidRPr="00504C54" w14:paraId="0EEA046F" w14:textId="77777777" w:rsidTr="00504C54">
        <w:tc>
          <w:tcPr>
            <w:tcW w:w="2942" w:type="dxa"/>
          </w:tcPr>
          <w:p w14:paraId="019E077F" w14:textId="77777777" w:rsidR="00504C54" w:rsidRPr="00504C54" w:rsidRDefault="00504C54" w:rsidP="00504C54">
            <w:pPr>
              <w:jc w:val="both"/>
              <w:rPr>
                <w:rFonts w:cstheme="minorHAnsi"/>
                <w:lang w:val="en-US"/>
              </w:rPr>
            </w:pPr>
            <w:r w:rsidRPr="00247D09">
              <w:rPr>
                <w:bCs/>
                <w:lang w:val="en-US"/>
              </w:rPr>
              <w:t>Anti-fog Safety Glasses</w:t>
            </w:r>
          </w:p>
        </w:tc>
        <w:tc>
          <w:tcPr>
            <w:tcW w:w="2943" w:type="dxa"/>
          </w:tcPr>
          <w:p w14:paraId="3EAEED73"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18B4C29E" w14:textId="77777777" w:rsidR="00504C54" w:rsidRPr="00504C54" w:rsidRDefault="00504C54" w:rsidP="00504C54">
            <w:pPr>
              <w:spacing w:after="60"/>
              <w:ind w:hanging="2"/>
              <w:jc w:val="center"/>
              <w:rPr>
                <w:rFonts w:cstheme="minorHAnsi"/>
              </w:rPr>
            </w:pPr>
            <w:r w:rsidRPr="00504C54">
              <w:rPr>
                <w:rFonts w:cstheme="minorHAnsi"/>
              </w:rPr>
              <w:t>2</w:t>
            </w:r>
          </w:p>
        </w:tc>
      </w:tr>
      <w:tr w:rsidR="00504C54" w:rsidRPr="00504C54" w14:paraId="38DAF714" w14:textId="77777777" w:rsidTr="00504C54">
        <w:tc>
          <w:tcPr>
            <w:tcW w:w="2942" w:type="dxa"/>
          </w:tcPr>
          <w:p w14:paraId="06C9A2BE" w14:textId="77777777" w:rsidR="00504C54" w:rsidRPr="00504C54" w:rsidRDefault="00504C54" w:rsidP="00504C54">
            <w:pPr>
              <w:jc w:val="both"/>
              <w:rPr>
                <w:rFonts w:cstheme="minorHAnsi"/>
                <w:lang w:val="en-US"/>
              </w:rPr>
            </w:pPr>
            <w:r w:rsidRPr="00247D09">
              <w:rPr>
                <w:bCs/>
                <w:lang w:val="en-US"/>
              </w:rPr>
              <w:t>Khaki Fabric Mouth Cover</w:t>
            </w:r>
          </w:p>
        </w:tc>
        <w:tc>
          <w:tcPr>
            <w:tcW w:w="2943" w:type="dxa"/>
          </w:tcPr>
          <w:p w14:paraId="17FE9A98"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18A26C19" w14:textId="77777777" w:rsidR="00504C54" w:rsidRPr="00504C54" w:rsidRDefault="00504C54" w:rsidP="00504C54">
            <w:pPr>
              <w:spacing w:after="60"/>
              <w:ind w:hanging="2"/>
              <w:jc w:val="center"/>
              <w:rPr>
                <w:rFonts w:cstheme="minorHAnsi"/>
              </w:rPr>
            </w:pPr>
            <w:r w:rsidRPr="00504C54">
              <w:rPr>
                <w:rFonts w:cstheme="minorHAnsi"/>
              </w:rPr>
              <w:t>3</w:t>
            </w:r>
          </w:p>
        </w:tc>
      </w:tr>
      <w:tr w:rsidR="00504C54" w:rsidRPr="00504C54" w14:paraId="1A69614A" w14:textId="77777777" w:rsidTr="00504C54">
        <w:tc>
          <w:tcPr>
            <w:tcW w:w="2942" w:type="dxa"/>
          </w:tcPr>
          <w:p w14:paraId="6C840A6D" w14:textId="77777777" w:rsidR="00504C54" w:rsidRPr="00504C54" w:rsidRDefault="00504C54" w:rsidP="00504C54">
            <w:pPr>
              <w:jc w:val="both"/>
              <w:rPr>
                <w:rFonts w:cstheme="minorHAnsi"/>
                <w:lang w:val="en-US"/>
              </w:rPr>
            </w:pPr>
            <w:r w:rsidRPr="00247D09">
              <w:rPr>
                <w:bCs/>
                <w:lang w:val="en-US"/>
              </w:rPr>
              <w:t>Leather Boots</w:t>
            </w:r>
          </w:p>
        </w:tc>
        <w:tc>
          <w:tcPr>
            <w:tcW w:w="2943" w:type="dxa"/>
          </w:tcPr>
          <w:p w14:paraId="198EA7DF"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30470A0D" w14:textId="77777777" w:rsidR="00504C54" w:rsidRPr="00504C54" w:rsidRDefault="00504C54" w:rsidP="00504C54">
            <w:pPr>
              <w:spacing w:after="60"/>
              <w:ind w:hanging="2"/>
              <w:jc w:val="center"/>
              <w:rPr>
                <w:rFonts w:cstheme="minorHAnsi"/>
              </w:rPr>
            </w:pPr>
            <w:r w:rsidRPr="00504C54">
              <w:rPr>
                <w:rFonts w:cstheme="minorHAnsi"/>
              </w:rPr>
              <w:t>1</w:t>
            </w:r>
          </w:p>
        </w:tc>
      </w:tr>
      <w:tr w:rsidR="00504C54" w:rsidRPr="00504C54" w14:paraId="417E67D3" w14:textId="77777777" w:rsidTr="00504C54">
        <w:tc>
          <w:tcPr>
            <w:tcW w:w="2942" w:type="dxa"/>
          </w:tcPr>
          <w:p w14:paraId="7295E1D3" w14:textId="77777777" w:rsidR="00504C54" w:rsidRPr="00504C54" w:rsidRDefault="00504C54" w:rsidP="00504C54">
            <w:pPr>
              <w:jc w:val="both"/>
              <w:rPr>
                <w:rFonts w:cstheme="minorHAnsi"/>
                <w:lang w:val="en-US"/>
              </w:rPr>
            </w:pPr>
            <w:r w:rsidRPr="00247D09">
              <w:rPr>
                <w:bCs/>
                <w:lang w:val="en-US"/>
              </w:rPr>
              <w:t>Hat or Cap</w:t>
            </w:r>
          </w:p>
        </w:tc>
        <w:tc>
          <w:tcPr>
            <w:tcW w:w="2943" w:type="dxa"/>
          </w:tcPr>
          <w:p w14:paraId="2C3AA422"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6B8E35E1" w14:textId="77777777" w:rsidR="00504C54" w:rsidRPr="00504C54" w:rsidRDefault="00504C54" w:rsidP="00504C54">
            <w:pPr>
              <w:spacing w:after="60"/>
              <w:ind w:hanging="2"/>
              <w:jc w:val="center"/>
              <w:rPr>
                <w:rFonts w:cstheme="minorHAnsi"/>
              </w:rPr>
            </w:pPr>
            <w:r w:rsidRPr="00504C54">
              <w:rPr>
                <w:rFonts w:cstheme="minorHAnsi"/>
              </w:rPr>
              <w:t>1</w:t>
            </w:r>
          </w:p>
        </w:tc>
      </w:tr>
      <w:tr w:rsidR="00504C54" w:rsidRPr="00504C54" w14:paraId="570C6942" w14:textId="77777777" w:rsidTr="00504C54">
        <w:tc>
          <w:tcPr>
            <w:tcW w:w="2942" w:type="dxa"/>
          </w:tcPr>
          <w:p w14:paraId="58D37035" w14:textId="77777777" w:rsidR="00504C54" w:rsidRPr="00504C54" w:rsidRDefault="00504C54" w:rsidP="00504C54">
            <w:pPr>
              <w:jc w:val="both"/>
              <w:rPr>
                <w:rFonts w:cstheme="minorHAnsi"/>
                <w:lang w:val="en-US"/>
              </w:rPr>
            </w:pPr>
            <w:r w:rsidRPr="00247D09">
              <w:rPr>
                <w:bCs/>
                <w:lang w:val="en-US"/>
              </w:rPr>
              <w:t>Triple Layer Masks</w:t>
            </w:r>
          </w:p>
        </w:tc>
        <w:tc>
          <w:tcPr>
            <w:tcW w:w="2943" w:type="dxa"/>
          </w:tcPr>
          <w:p w14:paraId="3679FFAA" w14:textId="77777777" w:rsidR="00504C54" w:rsidRPr="00504C54" w:rsidRDefault="00504C54" w:rsidP="00504C54">
            <w:pPr>
              <w:jc w:val="center"/>
              <w:rPr>
                <w:rFonts w:cstheme="minorHAnsi"/>
                <w:lang w:val="en-US"/>
              </w:rPr>
            </w:pPr>
            <w:r>
              <w:rPr>
                <w:rFonts w:cstheme="minorHAnsi"/>
                <w:lang w:val="en-US"/>
              </w:rPr>
              <w:t>Box</w:t>
            </w:r>
          </w:p>
        </w:tc>
        <w:tc>
          <w:tcPr>
            <w:tcW w:w="2943" w:type="dxa"/>
          </w:tcPr>
          <w:p w14:paraId="6DDB914C" w14:textId="77777777" w:rsidR="00504C54" w:rsidRPr="00504C54" w:rsidRDefault="00504C54" w:rsidP="00504C54">
            <w:pPr>
              <w:spacing w:after="60"/>
              <w:ind w:hanging="2"/>
              <w:jc w:val="center"/>
              <w:rPr>
                <w:rFonts w:cstheme="minorHAnsi"/>
              </w:rPr>
            </w:pPr>
            <w:r w:rsidRPr="00504C54">
              <w:rPr>
                <w:rFonts w:cstheme="minorHAnsi"/>
              </w:rPr>
              <w:t>6</w:t>
            </w:r>
          </w:p>
        </w:tc>
      </w:tr>
      <w:tr w:rsidR="00504C54" w:rsidRPr="00504C54" w14:paraId="2F2A1556" w14:textId="77777777" w:rsidTr="00504C54">
        <w:tc>
          <w:tcPr>
            <w:tcW w:w="2942" w:type="dxa"/>
          </w:tcPr>
          <w:p w14:paraId="3E21F4AC" w14:textId="77777777" w:rsidR="00504C54" w:rsidRPr="00504C54" w:rsidRDefault="00504C54" w:rsidP="00504C54">
            <w:pPr>
              <w:jc w:val="both"/>
              <w:rPr>
                <w:rFonts w:cstheme="minorHAnsi"/>
                <w:lang w:val="en-US"/>
              </w:rPr>
            </w:pPr>
            <w:r w:rsidRPr="00247D09">
              <w:rPr>
                <w:bCs/>
                <w:lang w:val="en-US"/>
              </w:rPr>
              <w:t>Rain Poncho</w:t>
            </w:r>
          </w:p>
        </w:tc>
        <w:tc>
          <w:tcPr>
            <w:tcW w:w="2943" w:type="dxa"/>
          </w:tcPr>
          <w:p w14:paraId="4E74D78B"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6DEB9483" w14:textId="77777777" w:rsidR="00504C54" w:rsidRPr="00504C54" w:rsidRDefault="00504C54" w:rsidP="00504C54">
            <w:pPr>
              <w:spacing w:after="60"/>
              <w:ind w:hanging="2"/>
              <w:jc w:val="center"/>
              <w:rPr>
                <w:rFonts w:cstheme="minorHAnsi"/>
              </w:rPr>
            </w:pPr>
            <w:r w:rsidRPr="00504C54">
              <w:rPr>
                <w:rFonts w:cstheme="minorHAnsi"/>
              </w:rPr>
              <w:t>2</w:t>
            </w:r>
          </w:p>
        </w:tc>
      </w:tr>
      <w:tr w:rsidR="00504C54" w:rsidRPr="00504C54" w14:paraId="32B9A0F4" w14:textId="77777777" w:rsidTr="00504C54">
        <w:tc>
          <w:tcPr>
            <w:tcW w:w="2942" w:type="dxa"/>
          </w:tcPr>
          <w:p w14:paraId="41D89DEA" w14:textId="77777777" w:rsidR="00504C54" w:rsidRPr="00504C54" w:rsidRDefault="00504C54" w:rsidP="00504C54">
            <w:pPr>
              <w:jc w:val="both"/>
              <w:rPr>
                <w:rFonts w:cstheme="minorHAnsi"/>
                <w:lang w:val="en-US"/>
              </w:rPr>
            </w:pPr>
            <w:r w:rsidRPr="00247D09">
              <w:rPr>
                <w:bCs/>
                <w:lang w:val="en-US"/>
              </w:rPr>
              <w:t>Water Boots</w:t>
            </w:r>
          </w:p>
        </w:tc>
        <w:tc>
          <w:tcPr>
            <w:tcW w:w="2943" w:type="dxa"/>
          </w:tcPr>
          <w:p w14:paraId="2B167B1D"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7FC42638" w14:textId="77777777" w:rsidR="00504C54" w:rsidRPr="00504C54" w:rsidRDefault="00504C54" w:rsidP="00504C54">
            <w:pPr>
              <w:spacing w:after="60"/>
              <w:ind w:hanging="2"/>
              <w:jc w:val="center"/>
              <w:rPr>
                <w:rFonts w:cstheme="minorHAnsi"/>
              </w:rPr>
            </w:pPr>
            <w:r w:rsidRPr="00504C54">
              <w:rPr>
                <w:rFonts w:cstheme="minorHAnsi"/>
              </w:rPr>
              <w:t>2</w:t>
            </w:r>
          </w:p>
        </w:tc>
      </w:tr>
      <w:tr w:rsidR="00504C54" w:rsidRPr="00504C54" w14:paraId="370BDBCF" w14:textId="77777777" w:rsidTr="00504C54">
        <w:tc>
          <w:tcPr>
            <w:tcW w:w="2942" w:type="dxa"/>
          </w:tcPr>
          <w:p w14:paraId="176D0F15" w14:textId="77777777" w:rsidR="00504C54" w:rsidRPr="00504C54" w:rsidRDefault="00504C54" w:rsidP="00504C54">
            <w:pPr>
              <w:jc w:val="both"/>
              <w:rPr>
                <w:rFonts w:cstheme="minorHAnsi"/>
                <w:lang w:val="en-US"/>
              </w:rPr>
            </w:pPr>
            <w:r w:rsidRPr="00247D09">
              <w:rPr>
                <w:bCs/>
                <w:lang w:val="en-US"/>
              </w:rPr>
              <w:t>Lumbar Belt</w:t>
            </w:r>
          </w:p>
        </w:tc>
        <w:tc>
          <w:tcPr>
            <w:tcW w:w="2943" w:type="dxa"/>
          </w:tcPr>
          <w:p w14:paraId="2C4ACA67"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4CF4B1BB" w14:textId="77777777" w:rsidR="00504C54" w:rsidRPr="00504C54" w:rsidRDefault="00504C54" w:rsidP="00504C54">
            <w:pPr>
              <w:spacing w:after="60"/>
              <w:ind w:hanging="2"/>
              <w:jc w:val="center"/>
              <w:rPr>
                <w:rFonts w:cstheme="minorHAnsi"/>
              </w:rPr>
            </w:pPr>
            <w:r w:rsidRPr="00504C54">
              <w:rPr>
                <w:rFonts w:cstheme="minorHAnsi"/>
              </w:rPr>
              <w:t>1</w:t>
            </w:r>
          </w:p>
        </w:tc>
      </w:tr>
      <w:tr w:rsidR="00504C54" w:rsidRPr="00504C54" w14:paraId="6BD3BEF1" w14:textId="77777777" w:rsidTr="00504C54">
        <w:tc>
          <w:tcPr>
            <w:tcW w:w="2942" w:type="dxa"/>
          </w:tcPr>
          <w:p w14:paraId="56055A20" w14:textId="77777777" w:rsidR="00504C54" w:rsidRPr="00504C54" w:rsidRDefault="00504C54" w:rsidP="00504C54">
            <w:pPr>
              <w:jc w:val="both"/>
              <w:rPr>
                <w:rFonts w:cstheme="minorHAnsi"/>
                <w:lang w:val="en-US"/>
              </w:rPr>
            </w:pPr>
            <w:r w:rsidRPr="00247D09">
              <w:rPr>
                <w:bCs/>
                <w:lang w:val="en-US"/>
              </w:rPr>
              <w:t>Shovel</w:t>
            </w:r>
          </w:p>
        </w:tc>
        <w:tc>
          <w:tcPr>
            <w:tcW w:w="2943" w:type="dxa"/>
          </w:tcPr>
          <w:p w14:paraId="003FE382"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463A60A7" w14:textId="77777777" w:rsidR="00504C54" w:rsidRPr="00504C54" w:rsidRDefault="00504C54" w:rsidP="00504C54">
            <w:pPr>
              <w:spacing w:after="60"/>
              <w:ind w:hanging="2"/>
              <w:jc w:val="center"/>
              <w:rPr>
                <w:rFonts w:cstheme="minorHAnsi"/>
              </w:rPr>
            </w:pPr>
            <w:r w:rsidRPr="00504C54">
              <w:rPr>
                <w:rFonts w:cstheme="minorHAnsi"/>
              </w:rPr>
              <w:t>1</w:t>
            </w:r>
          </w:p>
        </w:tc>
      </w:tr>
      <w:tr w:rsidR="00504C54" w:rsidRPr="00504C54" w14:paraId="47CF7245" w14:textId="77777777" w:rsidTr="00504C54">
        <w:tc>
          <w:tcPr>
            <w:tcW w:w="2942" w:type="dxa"/>
          </w:tcPr>
          <w:p w14:paraId="5001675A" w14:textId="77777777" w:rsidR="00504C54" w:rsidRPr="00504C54" w:rsidRDefault="00504C54" w:rsidP="00504C54">
            <w:pPr>
              <w:jc w:val="both"/>
              <w:rPr>
                <w:rFonts w:cstheme="minorHAnsi"/>
                <w:lang w:val="en-US"/>
              </w:rPr>
            </w:pPr>
            <w:r w:rsidRPr="00247D09">
              <w:rPr>
                <w:bCs/>
                <w:lang w:val="en-US"/>
              </w:rPr>
              <w:t>Pitchfork</w:t>
            </w:r>
          </w:p>
        </w:tc>
        <w:tc>
          <w:tcPr>
            <w:tcW w:w="2943" w:type="dxa"/>
          </w:tcPr>
          <w:p w14:paraId="6D88ACC5" w14:textId="77777777" w:rsidR="00504C54" w:rsidRPr="00504C54" w:rsidRDefault="00504C54" w:rsidP="00504C54">
            <w:pPr>
              <w:jc w:val="center"/>
              <w:rPr>
                <w:rFonts w:cstheme="minorHAnsi"/>
                <w:lang w:val="en-US"/>
              </w:rPr>
            </w:pPr>
            <w:r w:rsidRPr="00504C54">
              <w:rPr>
                <w:rFonts w:cstheme="minorHAnsi"/>
                <w:lang w:val="en-US"/>
              </w:rPr>
              <w:t>Piece</w:t>
            </w:r>
          </w:p>
        </w:tc>
        <w:tc>
          <w:tcPr>
            <w:tcW w:w="2943" w:type="dxa"/>
          </w:tcPr>
          <w:p w14:paraId="5290AB12" w14:textId="77777777" w:rsidR="00504C54" w:rsidRPr="00504C54" w:rsidRDefault="00504C54" w:rsidP="00504C54">
            <w:pPr>
              <w:spacing w:after="60"/>
              <w:ind w:hanging="2"/>
              <w:jc w:val="center"/>
              <w:rPr>
                <w:rFonts w:cstheme="minorHAnsi"/>
              </w:rPr>
            </w:pPr>
            <w:r w:rsidRPr="00504C54">
              <w:rPr>
                <w:rFonts w:cstheme="minorHAnsi"/>
              </w:rPr>
              <w:t>1</w:t>
            </w:r>
          </w:p>
        </w:tc>
      </w:tr>
    </w:tbl>
    <w:p w14:paraId="57BE3D5E" w14:textId="77777777" w:rsidR="00247D09" w:rsidRDefault="00247D09" w:rsidP="00247D09">
      <w:pPr>
        <w:jc w:val="both"/>
        <w:rPr>
          <w:b/>
          <w:bCs/>
          <w:lang w:val="en-US"/>
        </w:rPr>
      </w:pPr>
      <w:r w:rsidRPr="00247D09">
        <w:rPr>
          <w:b/>
          <w:bCs/>
          <w:lang w:val="en-US"/>
        </w:rPr>
        <w:lastRenderedPageBreak/>
        <w:t>Service Programming</w:t>
      </w:r>
    </w:p>
    <w:p w14:paraId="6E1831B3" w14:textId="77777777" w:rsidR="00504C54" w:rsidRDefault="00504C54" w:rsidP="00247D09">
      <w:pPr>
        <w:jc w:val="both"/>
        <w:rPr>
          <w:lang w:val="en-US"/>
        </w:rPr>
      </w:pPr>
    </w:p>
    <w:p w14:paraId="4CACCE5D" w14:textId="77777777" w:rsidR="00773DFB" w:rsidRPr="00773DFB" w:rsidRDefault="00773DFB" w:rsidP="00773DFB">
      <w:pPr>
        <w:jc w:val="both"/>
        <w:rPr>
          <w:lang w:val="en-US"/>
        </w:rPr>
      </w:pPr>
      <w:r w:rsidRPr="00773DFB">
        <w:rPr>
          <w:lang w:val="en-US"/>
        </w:rPr>
        <w:t>The organization of the service is presented below:</w:t>
      </w:r>
    </w:p>
    <w:p w14:paraId="54E11D2A" w14:textId="77777777" w:rsidR="00773DFB" w:rsidRDefault="00773DFB" w:rsidP="00247D09">
      <w:pPr>
        <w:jc w:val="both"/>
        <w:rPr>
          <w:lang w:val="en-US"/>
        </w:rPr>
      </w:pPr>
    </w:p>
    <w:tbl>
      <w:tblPr>
        <w:tblStyle w:val="Tablaconcuadrcula"/>
        <w:tblW w:w="0" w:type="auto"/>
        <w:tblLook w:val="04A0" w:firstRow="1" w:lastRow="0" w:firstColumn="1" w:lastColumn="0" w:noHBand="0" w:noVBand="1"/>
      </w:tblPr>
      <w:tblGrid>
        <w:gridCol w:w="789"/>
        <w:gridCol w:w="1199"/>
        <w:gridCol w:w="1081"/>
        <w:gridCol w:w="922"/>
        <w:gridCol w:w="919"/>
        <w:gridCol w:w="1194"/>
        <w:gridCol w:w="982"/>
        <w:gridCol w:w="779"/>
        <w:gridCol w:w="963"/>
      </w:tblGrid>
      <w:tr w:rsidR="001C33E7" w:rsidRPr="00645138" w14:paraId="74AE84A1" w14:textId="77777777" w:rsidTr="001C33E7">
        <w:tc>
          <w:tcPr>
            <w:tcW w:w="980" w:type="dxa"/>
            <w:vAlign w:val="center"/>
          </w:tcPr>
          <w:p w14:paraId="71A2B152" w14:textId="77777777" w:rsidR="001C33E7" w:rsidRPr="00645138" w:rsidRDefault="001C33E7" w:rsidP="001C33E7">
            <w:pPr>
              <w:jc w:val="center"/>
              <w:rPr>
                <w:b/>
                <w:sz w:val="20"/>
                <w:szCs w:val="20"/>
                <w:lang w:val="en-US"/>
              </w:rPr>
            </w:pPr>
            <w:r w:rsidRPr="00247D09">
              <w:rPr>
                <w:b/>
                <w:bCs/>
                <w:sz w:val="20"/>
                <w:szCs w:val="20"/>
                <w:lang w:val="en-US"/>
              </w:rPr>
              <w:t>Sector</w:t>
            </w:r>
          </w:p>
        </w:tc>
        <w:tc>
          <w:tcPr>
            <w:tcW w:w="981" w:type="dxa"/>
            <w:vAlign w:val="center"/>
          </w:tcPr>
          <w:p w14:paraId="31FF54C8" w14:textId="77777777" w:rsidR="001C33E7" w:rsidRPr="00645138" w:rsidRDefault="001C33E7" w:rsidP="001C33E7">
            <w:pPr>
              <w:jc w:val="center"/>
              <w:rPr>
                <w:b/>
                <w:sz w:val="20"/>
                <w:szCs w:val="20"/>
                <w:lang w:val="en-US"/>
              </w:rPr>
            </w:pPr>
            <w:r w:rsidRPr="00645138">
              <w:rPr>
                <w:b/>
                <w:sz w:val="20"/>
                <w:szCs w:val="20"/>
                <w:lang w:val="en-US"/>
              </w:rPr>
              <w:t>Description</w:t>
            </w:r>
          </w:p>
        </w:tc>
        <w:tc>
          <w:tcPr>
            <w:tcW w:w="981" w:type="dxa"/>
            <w:vAlign w:val="center"/>
          </w:tcPr>
          <w:p w14:paraId="1AE7FD48" w14:textId="77777777" w:rsidR="001C33E7" w:rsidRPr="00645138" w:rsidRDefault="001C33E7" w:rsidP="001C33E7">
            <w:pPr>
              <w:jc w:val="center"/>
              <w:rPr>
                <w:b/>
                <w:sz w:val="20"/>
                <w:szCs w:val="20"/>
                <w:lang w:val="en-US"/>
              </w:rPr>
            </w:pPr>
            <w:r w:rsidRPr="00645138">
              <w:rPr>
                <w:b/>
                <w:sz w:val="20"/>
                <w:szCs w:val="20"/>
                <w:lang w:val="en-US"/>
              </w:rPr>
              <w:t>Frequency</w:t>
            </w:r>
          </w:p>
        </w:tc>
        <w:tc>
          <w:tcPr>
            <w:tcW w:w="981" w:type="dxa"/>
            <w:vAlign w:val="center"/>
          </w:tcPr>
          <w:p w14:paraId="2C055FC8" w14:textId="77777777" w:rsidR="001C33E7" w:rsidRPr="00645138" w:rsidRDefault="001C33E7" w:rsidP="001C33E7">
            <w:pPr>
              <w:jc w:val="center"/>
              <w:rPr>
                <w:b/>
                <w:sz w:val="20"/>
                <w:szCs w:val="20"/>
                <w:lang w:val="en-US"/>
              </w:rPr>
            </w:pPr>
            <w:r w:rsidRPr="00645138">
              <w:rPr>
                <w:b/>
                <w:sz w:val="20"/>
                <w:szCs w:val="20"/>
                <w:lang w:val="en-US"/>
              </w:rPr>
              <w:t>Monday</w:t>
            </w:r>
          </w:p>
        </w:tc>
        <w:tc>
          <w:tcPr>
            <w:tcW w:w="981" w:type="dxa"/>
            <w:vAlign w:val="center"/>
          </w:tcPr>
          <w:p w14:paraId="0B01928F" w14:textId="77777777" w:rsidR="001C33E7" w:rsidRPr="00645138" w:rsidRDefault="001C33E7" w:rsidP="001C33E7">
            <w:pPr>
              <w:jc w:val="center"/>
              <w:rPr>
                <w:b/>
                <w:sz w:val="20"/>
                <w:szCs w:val="20"/>
                <w:lang w:val="en-US"/>
              </w:rPr>
            </w:pPr>
            <w:r w:rsidRPr="00645138">
              <w:rPr>
                <w:b/>
                <w:sz w:val="20"/>
                <w:szCs w:val="20"/>
                <w:lang w:val="en-US"/>
              </w:rPr>
              <w:t>Tuesday</w:t>
            </w:r>
          </w:p>
        </w:tc>
        <w:tc>
          <w:tcPr>
            <w:tcW w:w="981" w:type="dxa"/>
            <w:vAlign w:val="center"/>
          </w:tcPr>
          <w:p w14:paraId="1FB9E9A5" w14:textId="77777777" w:rsidR="001C33E7" w:rsidRPr="00645138" w:rsidRDefault="001C33E7" w:rsidP="001C33E7">
            <w:pPr>
              <w:jc w:val="center"/>
              <w:rPr>
                <w:b/>
                <w:sz w:val="20"/>
                <w:szCs w:val="20"/>
                <w:lang w:val="en-US"/>
              </w:rPr>
            </w:pPr>
            <w:r w:rsidRPr="00645138">
              <w:rPr>
                <w:b/>
                <w:sz w:val="20"/>
                <w:szCs w:val="20"/>
                <w:lang w:val="en-US"/>
              </w:rPr>
              <w:t>Wednesday</w:t>
            </w:r>
          </w:p>
        </w:tc>
        <w:tc>
          <w:tcPr>
            <w:tcW w:w="981" w:type="dxa"/>
            <w:vAlign w:val="center"/>
          </w:tcPr>
          <w:p w14:paraId="6CAC590F" w14:textId="77777777" w:rsidR="001C33E7" w:rsidRPr="00645138" w:rsidRDefault="001C33E7" w:rsidP="001C33E7">
            <w:pPr>
              <w:jc w:val="center"/>
              <w:rPr>
                <w:b/>
                <w:sz w:val="20"/>
                <w:szCs w:val="20"/>
                <w:lang w:val="en-US"/>
              </w:rPr>
            </w:pPr>
            <w:r w:rsidRPr="00645138">
              <w:rPr>
                <w:b/>
                <w:sz w:val="20"/>
                <w:szCs w:val="20"/>
                <w:lang w:val="en-US"/>
              </w:rPr>
              <w:t>Thursday</w:t>
            </w:r>
          </w:p>
        </w:tc>
        <w:tc>
          <w:tcPr>
            <w:tcW w:w="981" w:type="dxa"/>
            <w:vAlign w:val="center"/>
          </w:tcPr>
          <w:p w14:paraId="5D26DC16" w14:textId="77777777" w:rsidR="001C33E7" w:rsidRPr="00645138" w:rsidRDefault="001C33E7" w:rsidP="001C33E7">
            <w:pPr>
              <w:jc w:val="center"/>
              <w:rPr>
                <w:b/>
                <w:sz w:val="20"/>
                <w:szCs w:val="20"/>
                <w:lang w:val="en-US"/>
              </w:rPr>
            </w:pPr>
            <w:r w:rsidRPr="00645138">
              <w:rPr>
                <w:b/>
                <w:sz w:val="20"/>
                <w:szCs w:val="20"/>
                <w:lang w:val="en-US"/>
              </w:rPr>
              <w:t>Friday</w:t>
            </w:r>
          </w:p>
        </w:tc>
        <w:tc>
          <w:tcPr>
            <w:tcW w:w="981" w:type="dxa"/>
            <w:vAlign w:val="center"/>
          </w:tcPr>
          <w:p w14:paraId="59DB1585" w14:textId="77777777" w:rsidR="001C33E7" w:rsidRPr="00645138" w:rsidRDefault="001C33E7" w:rsidP="001C33E7">
            <w:pPr>
              <w:jc w:val="center"/>
              <w:rPr>
                <w:b/>
                <w:sz w:val="20"/>
                <w:szCs w:val="20"/>
                <w:lang w:val="en-US"/>
              </w:rPr>
            </w:pPr>
            <w:r w:rsidRPr="00645138">
              <w:rPr>
                <w:b/>
                <w:sz w:val="20"/>
                <w:szCs w:val="20"/>
                <w:lang w:val="en-US"/>
              </w:rPr>
              <w:t>Saturday</w:t>
            </w:r>
          </w:p>
        </w:tc>
      </w:tr>
      <w:tr w:rsidR="001C33E7" w:rsidRPr="00645138" w14:paraId="200040B2" w14:textId="77777777" w:rsidTr="00CE7E62">
        <w:tc>
          <w:tcPr>
            <w:tcW w:w="980" w:type="dxa"/>
            <w:vAlign w:val="center"/>
          </w:tcPr>
          <w:p w14:paraId="502A6FD1" w14:textId="77777777" w:rsidR="001C33E7" w:rsidRPr="00645138" w:rsidRDefault="001C33E7" w:rsidP="001C33E7">
            <w:pPr>
              <w:rPr>
                <w:sz w:val="20"/>
                <w:szCs w:val="20"/>
                <w:lang w:val="en-US"/>
              </w:rPr>
            </w:pPr>
            <w:r w:rsidRPr="00645138">
              <w:rPr>
                <w:sz w:val="20"/>
                <w:szCs w:val="20"/>
                <w:lang w:val="en-US"/>
              </w:rPr>
              <w:t>Sector 1</w:t>
            </w:r>
          </w:p>
        </w:tc>
        <w:tc>
          <w:tcPr>
            <w:tcW w:w="981" w:type="dxa"/>
            <w:vAlign w:val="center"/>
          </w:tcPr>
          <w:p w14:paraId="2C68E587" w14:textId="77777777" w:rsidR="001C33E7" w:rsidRPr="00645138" w:rsidRDefault="001C33E7" w:rsidP="001C33E7">
            <w:pPr>
              <w:rPr>
                <w:sz w:val="20"/>
                <w:szCs w:val="20"/>
                <w:lang w:val="en-US"/>
              </w:rPr>
            </w:pPr>
            <w:r w:rsidRPr="00247D09">
              <w:rPr>
                <w:sz w:val="20"/>
                <w:szCs w:val="20"/>
                <w:lang w:val="en-US"/>
              </w:rPr>
              <w:t>Urban area and airport</w:t>
            </w:r>
          </w:p>
        </w:tc>
        <w:tc>
          <w:tcPr>
            <w:tcW w:w="981" w:type="dxa"/>
            <w:vAlign w:val="center"/>
          </w:tcPr>
          <w:p w14:paraId="710CE751" w14:textId="77777777" w:rsidR="001C33E7" w:rsidRPr="00645138" w:rsidRDefault="001C33E7" w:rsidP="001C33E7">
            <w:pPr>
              <w:rPr>
                <w:sz w:val="20"/>
                <w:szCs w:val="20"/>
                <w:lang w:val="en-US"/>
              </w:rPr>
            </w:pPr>
            <w:r w:rsidRPr="00247D09">
              <w:rPr>
                <w:sz w:val="20"/>
                <w:szCs w:val="20"/>
                <w:lang w:val="en-US"/>
              </w:rPr>
              <w:t>2 times a week</w:t>
            </w:r>
          </w:p>
        </w:tc>
        <w:tc>
          <w:tcPr>
            <w:tcW w:w="981" w:type="dxa"/>
            <w:vAlign w:val="center"/>
          </w:tcPr>
          <w:p w14:paraId="34098D63" w14:textId="77777777" w:rsidR="001C33E7" w:rsidRPr="00645138" w:rsidRDefault="00CE7E62" w:rsidP="00CE7E62">
            <w:pPr>
              <w:jc w:val="center"/>
              <w:rPr>
                <w:sz w:val="20"/>
                <w:szCs w:val="20"/>
                <w:lang w:val="en-US"/>
              </w:rPr>
            </w:pPr>
            <w:r w:rsidRPr="00645138">
              <w:rPr>
                <w:rFonts w:ascii="Segoe UI Emoji" w:hAnsi="Segoe UI Emoji" w:cs="Segoe UI Emoji"/>
                <w:sz w:val="20"/>
                <w:szCs w:val="20"/>
                <w:lang w:val="en-US"/>
              </w:rPr>
              <w:t>✔</w:t>
            </w:r>
          </w:p>
        </w:tc>
        <w:tc>
          <w:tcPr>
            <w:tcW w:w="981" w:type="dxa"/>
            <w:vAlign w:val="center"/>
          </w:tcPr>
          <w:p w14:paraId="31126E5D" w14:textId="77777777" w:rsidR="001C33E7" w:rsidRPr="00645138" w:rsidRDefault="001C33E7" w:rsidP="00CE7E62">
            <w:pPr>
              <w:jc w:val="center"/>
              <w:rPr>
                <w:sz w:val="20"/>
                <w:szCs w:val="20"/>
                <w:lang w:val="en-US"/>
              </w:rPr>
            </w:pPr>
          </w:p>
        </w:tc>
        <w:tc>
          <w:tcPr>
            <w:tcW w:w="981" w:type="dxa"/>
            <w:vAlign w:val="center"/>
          </w:tcPr>
          <w:p w14:paraId="2DE403A5" w14:textId="77777777" w:rsidR="001C33E7" w:rsidRPr="00645138" w:rsidRDefault="001C33E7" w:rsidP="00CE7E62">
            <w:pPr>
              <w:jc w:val="center"/>
              <w:rPr>
                <w:sz w:val="20"/>
                <w:szCs w:val="20"/>
                <w:lang w:val="en-US"/>
              </w:rPr>
            </w:pPr>
          </w:p>
        </w:tc>
        <w:tc>
          <w:tcPr>
            <w:tcW w:w="981" w:type="dxa"/>
            <w:vAlign w:val="center"/>
          </w:tcPr>
          <w:p w14:paraId="41D9595D" w14:textId="77777777" w:rsidR="001C33E7" w:rsidRPr="00645138" w:rsidRDefault="00CE7E62" w:rsidP="00CE7E62">
            <w:pPr>
              <w:jc w:val="center"/>
              <w:rPr>
                <w:sz w:val="20"/>
                <w:szCs w:val="20"/>
                <w:lang w:val="en-US"/>
              </w:rPr>
            </w:pPr>
            <w:r w:rsidRPr="00645138">
              <w:rPr>
                <w:rFonts w:ascii="Segoe UI Emoji" w:hAnsi="Segoe UI Emoji" w:cs="Segoe UI Emoji"/>
                <w:sz w:val="20"/>
                <w:szCs w:val="20"/>
                <w:lang w:val="en-US"/>
              </w:rPr>
              <w:t>✔</w:t>
            </w:r>
          </w:p>
        </w:tc>
        <w:tc>
          <w:tcPr>
            <w:tcW w:w="981" w:type="dxa"/>
            <w:vAlign w:val="center"/>
          </w:tcPr>
          <w:p w14:paraId="62431CDC" w14:textId="77777777" w:rsidR="001C33E7" w:rsidRPr="00645138" w:rsidRDefault="001C33E7" w:rsidP="00CE7E62">
            <w:pPr>
              <w:jc w:val="center"/>
              <w:rPr>
                <w:sz w:val="20"/>
                <w:szCs w:val="20"/>
                <w:lang w:val="en-US"/>
              </w:rPr>
            </w:pPr>
          </w:p>
        </w:tc>
        <w:tc>
          <w:tcPr>
            <w:tcW w:w="981" w:type="dxa"/>
            <w:vAlign w:val="center"/>
          </w:tcPr>
          <w:p w14:paraId="49E398E2" w14:textId="77777777" w:rsidR="001C33E7" w:rsidRPr="00645138" w:rsidRDefault="001C33E7" w:rsidP="00CE7E62">
            <w:pPr>
              <w:jc w:val="center"/>
              <w:rPr>
                <w:sz w:val="20"/>
                <w:szCs w:val="20"/>
                <w:lang w:val="en-US"/>
              </w:rPr>
            </w:pPr>
          </w:p>
        </w:tc>
      </w:tr>
      <w:tr w:rsidR="001C33E7" w:rsidRPr="00645138" w14:paraId="154A8C31" w14:textId="77777777" w:rsidTr="00CE7E62">
        <w:tc>
          <w:tcPr>
            <w:tcW w:w="980" w:type="dxa"/>
            <w:vAlign w:val="center"/>
          </w:tcPr>
          <w:p w14:paraId="23086828" w14:textId="77777777" w:rsidR="001C33E7" w:rsidRPr="00645138" w:rsidRDefault="001C33E7" w:rsidP="001C33E7">
            <w:pPr>
              <w:rPr>
                <w:sz w:val="20"/>
                <w:szCs w:val="20"/>
                <w:lang w:val="en-US"/>
              </w:rPr>
            </w:pPr>
            <w:r w:rsidRPr="00645138">
              <w:rPr>
                <w:sz w:val="20"/>
                <w:szCs w:val="20"/>
                <w:lang w:val="en-US"/>
              </w:rPr>
              <w:t>Sector 2</w:t>
            </w:r>
          </w:p>
        </w:tc>
        <w:tc>
          <w:tcPr>
            <w:tcW w:w="981" w:type="dxa"/>
            <w:vAlign w:val="center"/>
          </w:tcPr>
          <w:p w14:paraId="1DD2D9F6" w14:textId="77777777" w:rsidR="001C33E7" w:rsidRPr="00645138" w:rsidRDefault="001C33E7" w:rsidP="001C33E7">
            <w:pPr>
              <w:rPr>
                <w:sz w:val="20"/>
                <w:szCs w:val="20"/>
              </w:rPr>
            </w:pPr>
            <w:r w:rsidRPr="00247D09">
              <w:rPr>
                <w:sz w:val="20"/>
                <w:szCs w:val="20"/>
              </w:rPr>
              <w:t xml:space="preserve">Rural: </w:t>
            </w:r>
            <w:proofErr w:type="spellStart"/>
            <w:r w:rsidRPr="00247D09">
              <w:rPr>
                <w:sz w:val="20"/>
                <w:szCs w:val="20"/>
              </w:rPr>
              <w:t>Pacchapata</w:t>
            </w:r>
            <w:proofErr w:type="spellEnd"/>
            <w:r w:rsidRPr="00247D09">
              <w:rPr>
                <w:sz w:val="20"/>
                <w:szCs w:val="20"/>
              </w:rPr>
              <w:t xml:space="preserve">, </w:t>
            </w:r>
            <w:proofErr w:type="spellStart"/>
            <w:r w:rsidRPr="00247D09">
              <w:rPr>
                <w:sz w:val="20"/>
                <w:szCs w:val="20"/>
              </w:rPr>
              <w:t>Quirahuani</w:t>
            </w:r>
            <w:proofErr w:type="spellEnd"/>
            <w:r w:rsidRPr="00247D09">
              <w:rPr>
                <w:sz w:val="20"/>
                <w:szCs w:val="20"/>
              </w:rPr>
              <w:t xml:space="preserve">, </w:t>
            </w:r>
            <w:proofErr w:type="spellStart"/>
            <w:r w:rsidRPr="00247D09">
              <w:rPr>
                <w:sz w:val="20"/>
                <w:szCs w:val="20"/>
              </w:rPr>
              <w:t>Alcantarí</w:t>
            </w:r>
            <w:proofErr w:type="spellEnd"/>
            <w:r w:rsidRPr="00247D09">
              <w:rPr>
                <w:sz w:val="20"/>
                <w:szCs w:val="20"/>
              </w:rPr>
              <w:t xml:space="preserve">, </w:t>
            </w:r>
            <w:proofErr w:type="spellStart"/>
            <w:r w:rsidRPr="00247D09">
              <w:rPr>
                <w:sz w:val="20"/>
                <w:szCs w:val="20"/>
              </w:rPr>
              <w:t>Pulqui</w:t>
            </w:r>
            <w:proofErr w:type="spellEnd"/>
            <w:r w:rsidRPr="00247D09">
              <w:rPr>
                <w:sz w:val="20"/>
                <w:szCs w:val="20"/>
              </w:rPr>
              <w:t xml:space="preserve">, </w:t>
            </w:r>
            <w:proofErr w:type="spellStart"/>
            <w:r w:rsidRPr="00247D09">
              <w:rPr>
                <w:sz w:val="20"/>
                <w:szCs w:val="20"/>
              </w:rPr>
              <w:t>Avaroa</w:t>
            </w:r>
            <w:proofErr w:type="spellEnd"/>
          </w:p>
        </w:tc>
        <w:tc>
          <w:tcPr>
            <w:tcW w:w="981" w:type="dxa"/>
            <w:vAlign w:val="center"/>
          </w:tcPr>
          <w:p w14:paraId="63772FFB" w14:textId="77777777" w:rsidR="001C33E7" w:rsidRPr="00645138" w:rsidRDefault="001C33E7" w:rsidP="001C33E7">
            <w:pPr>
              <w:rPr>
                <w:sz w:val="20"/>
                <w:szCs w:val="20"/>
              </w:rPr>
            </w:pPr>
            <w:r w:rsidRPr="00247D09">
              <w:rPr>
                <w:sz w:val="20"/>
                <w:szCs w:val="20"/>
                <w:lang w:val="en-US"/>
              </w:rPr>
              <w:t>2 times a week</w:t>
            </w:r>
          </w:p>
        </w:tc>
        <w:tc>
          <w:tcPr>
            <w:tcW w:w="981" w:type="dxa"/>
            <w:vAlign w:val="center"/>
          </w:tcPr>
          <w:p w14:paraId="16287F21" w14:textId="77777777" w:rsidR="001C33E7" w:rsidRPr="00645138" w:rsidRDefault="001C33E7" w:rsidP="00CE7E62">
            <w:pPr>
              <w:jc w:val="center"/>
              <w:rPr>
                <w:sz w:val="20"/>
                <w:szCs w:val="20"/>
              </w:rPr>
            </w:pPr>
          </w:p>
        </w:tc>
        <w:tc>
          <w:tcPr>
            <w:tcW w:w="981" w:type="dxa"/>
            <w:vAlign w:val="center"/>
          </w:tcPr>
          <w:p w14:paraId="48F944AD" w14:textId="77777777" w:rsidR="001C33E7" w:rsidRPr="00645138" w:rsidRDefault="00CE7E62" w:rsidP="00CE7E62">
            <w:pPr>
              <w:jc w:val="center"/>
              <w:rPr>
                <w:sz w:val="20"/>
                <w:szCs w:val="20"/>
              </w:rPr>
            </w:pPr>
            <w:r w:rsidRPr="00645138">
              <w:rPr>
                <w:rFonts w:ascii="Segoe UI Emoji" w:hAnsi="Segoe UI Emoji" w:cs="Segoe UI Emoji"/>
                <w:sz w:val="20"/>
                <w:szCs w:val="20"/>
                <w:lang w:val="en-US"/>
              </w:rPr>
              <w:t>✔</w:t>
            </w:r>
          </w:p>
        </w:tc>
        <w:tc>
          <w:tcPr>
            <w:tcW w:w="981" w:type="dxa"/>
            <w:vAlign w:val="center"/>
          </w:tcPr>
          <w:p w14:paraId="5BE93A62" w14:textId="77777777" w:rsidR="001C33E7" w:rsidRPr="00645138" w:rsidRDefault="001C33E7" w:rsidP="00CE7E62">
            <w:pPr>
              <w:jc w:val="center"/>
              <w:rPr>
                <w:sz w:val="20"/>
                <w:szCs w:val="20"/>
              </w:rPr>
            </w:pPr>
          </w:p>
        </w:tc>
        <w:tc>
          <w:tcPr>
            <w:tcW w:w="981" w:type="dxa"/>
            <w:vAlign w:val="center"/>
          </w:tcPr>
          <w:p w14:paraId="384BA73E" w14:textId="77777777" w:rsidR="001C33E7" w:rsidRPr="00645138" w:rsidRDefault="001C33E7" w:rsidP="00CE7E62">
            <w:pPr>
              <w:jc w:val="center"/>
              <w:rPr>
                <w:sz w:val="20"/>
                <w:szCs w:val="20"/>
              </w:rPr>
            </w:pPr>
          </w:p>
        </w:tc>
        <w:tc>
          <w:tcPr>
            <w:tcW w:w="981" w:type="dxa"/>
            <w:vAlign w:val="center"/>
          </w:tcPr>
          <w:p w14:paraId="48F16C4F" w14:textId="77777777" w:rsidR="001C33E7" w:rsidRPr="00645138" w:rsidRDefault="00CE7E62" w:rsidP="00CE7E62">
            <w:pPr>
              <w:jc w:val="center"/>
              <w:rPr>
                <w:sz w:val="20"/>
                <w:szCs w:val="20"/>
              </w:rPr>
            </w:pPr>
            <w:r w:rsidRPr="00645138">
              <w:rPr>
                <w:rFonts w:ascii="Segoe UI Emoji" w:hAnsi="Segoe UI Emoji" w:cs="Segoe UI Emoji"/>
                <w:sz w:val="20"/>
                <w:szCs w:val="20"/>
                <w:lang w:val="en-US"/>
              </w:rPr>
              <w:t>✔</w:t>
            </w:r>
          </w:p>
        </w:tc>
        <w:tc>
          <w:tcPr>
            <w:tcW w:w="981" w:type="dxa"/>
            <w:vAlign w:val="center"/>
          </w:tcPr>
          <w:p w14:paraId="34B3F2EB" w14:textId="77777777" w:rsidR="001C33E7" w:rsidRPr="00645138" w:rsidRDefault="001C33E7" w:rsidP="00CE7E62">
            <w:pPr>
              <w:jc w:val="center"/>
              <w:rPr>
                <w:sz w:val="20"/>
                <w:szCs w:val="20"/>
              </w:rPr>
            </w:pPr>
          </w:p>
        </w:tc>
      </w:tr>
      <w:tr w:rsidR="001C33E7" w:rsidRPr="00645138" w14:paraId="13C91710" w14:textId="77777777" w:rsidTr="00CE7E62">
        <w:tc>
          <w:tcPr>
            <w:tcW w:w="980" w:type="dxa"/>
            <w:vAlign w:val="center"/>
          </w:tcPr>
          <w:p w14:paraId="388511CB" w14:textId="77777777" w:rsidR="001C33E7" w:rsidRPr="00645138" w:rsidRDefault="001C33E7" w:rsidP="001C33E7">
            <w:pPr>
              <w:rPr>
                <w:sz w:val="20"/>
                <w:szCs w:val="20"/>
                <w:lang w:val="en-US"/>
              </w:rPr>
            </w:pPr>
            <w:r w:rsidRPr="00645138">
              <w:rPr>
                <w:sz w:val="20"/>
                <w:szCs w:val="20"/>
                <w:lang w:val="en-US"/>
              </w:rPr>
              <w:t>Sector 3</w:t>
            </w:r>
          </w:p>
        </w:tc>
        <w:tc>
          <w:tcPr>
            <w:tcW w:w="981" w:type="dxa"/>
            <w:vAlign w:val="center"/>
          </w:tcPr>
          <w:p w14:paraId="117C8100" w14:textId="77777777" w:rsidR="001C33E7" w:rsidRPr="00645138" w:rsidRDefault="001C33E7" w:rsidP="001C33E7">
            <w:pPr>
              <w:rPr>
                <w:sz w:val="20"/>
                <w:szCs w:val="20"/>
              </w:rPr>
            </w:pPr>
            <w:r w:rsidRPr="00247D09">
              <w:rPr>
                <w:sz w:val="20"/>
                <w:szCs w:val="20"/>
              </w:rPr>
              <w:t xml:space="preserve">Rural: Molle Punku, Lavadero, </w:t>
            </w:r>
            <w:proofErr w:type="spellStart"/>
            <w:r w:rsidRPr="00247D09">
              <w:rPr>
                <w:sz w:val="20"/>
                <w:szCs w:val="20"/>
              </w:rPr>
              <w:t>Escana</w:t>
            </w:r>
            <w:proofErr w:type="spellEnd"/>
          </w:p>
        </w:tc>
        <w:tc>
          <w:tcPr>
            <w:tcW w:w="981" w:type="dxa"/>
            <w:vAlign w:val="center"/>
          </w:tcPr>
          <w:p w14:paraId="070F9025" w14:textId="77777777" w:rsidR="001C33E7" w:rsidRPr="00645138" w:rsidRDefault="001C33E7" w:rsidP="001C33E7">
            <w:pPr>
              <w:rPr>
                <w:sz w:val="20"/>
                <w:szCs w:val="20"/>
              </w:rPr>
            </w:pPr>
            <w:r w:rsidRPr="00247D09">
              <w:rPr>
                <w:sz w:val="20"/>
                <w:szCs w:val="20"/>
                <w:lang w:val="en-US"/>
              </w:rPr>
              <w:t>2 times a week</w:t>
            </w:r>
          </w:p>
        </w:tc>
        <w:tc>
          <w:tcPr>
            <w:tcW w:w="981" w:type="dxa"/>
            <w:vAlign w:val="center"/>
          </w:tcPr>
          <w:p w14:paraId="7D34F5C7" w14:textId="77777777" w:rsidR="001C33E7" w:rsidRPr="00645138" w:rsidRDefault="001C33E7" w:rsidP="00CE7E62">
            <w:pPr>
              <w:jc w:val="center"/>
              <w:rPr>
                <w:sz w:val="20"/>
                <w:szCs w:val="20"/>
              </w:rPr>
            </w:pPr>
          </w:p>
        </w:tc>
        <w:tc>
          <w:tcPr>
            <w:tcW w:w="981" w:type="dxa"/>
            <w:vAlign w:val="center"/>
          </w:tcPr>
          <w:p w14:paraId="0B4020A7" w14:textId="77777777" w:rsidR="001C33E7" w:rsidRPr="00645138" w:rsidRDefault="001C33E7" w:rsidP="00CE7E62">
            <w:pPr>
              <w:jc w:val="center"/>
              <w:rPr>
                <w:sz w:val="20"/>
                <w:szCs w:val="20"/>
              </w:rPr>
            </w:pPr>
          </w:p>
        </w:tc>
        <w:tc>
          <w:tcPr>
            <w:tcW w:w="981" w:type="dxa"/>
            <w:vAlign w:val="center"/>
          </w:tcPr>
          <w:p w14:paraId="239ACC20" w14:textId="77777777" w:rsidR="001C33E7" w:rsidRPr="00645138" w:rsidRDefault="00CE7E62" w:rsidP="00CE7E62">
            <w:pPr>
              <w:jc w:val="center"/>
              <w:rPr>
                <w:sz w:val="20"/>
                <w:szCs w:val="20"/>
              </w:rPr>
            </w:pPr>
            <w:r w:rsidRPr="00645138">
              <w:rPr>
                <w:rFonts w:ascii="Segoe UI Emoji" w:hAnsi="Segoe UI Emoji" w:cs="Segoe UI Emoji"/>
                <w:sz w:val="20"/>
                <w:szCs w:val="20"/>
                <w:lang w:val="en-US"/>
              </w:rPr>
              <w:t>✔</w:t>
            </w:r>
          </w:p>
        </w:tc>
        <w:tc>
          <w:tcPr>
            <w:tcW w:w="981" w:type="dxa"/>
            <w:vAlign w:val="center"/>
          </w:tcPr>
          <w:p w14:paraId="1D7B270A" w14:textId="77777777" w:rsidR="001C33E7" w:rsidRPr="00645138" w:rsidRDefault="001C33E7" w:rsidP="00CE7E62">
            <w:pPr>
              <w:jc w:val="center"/>
              <w:rPr>
                <w:sz w:val="20"/>
                <w:szCs w:val="20"/>
              </w:rPr>
            </w:pPr>
          </w:p>
        </w:tc>
        <w:tc>
          <w:tcPr>
            <w:tcW w:w="981" w:type="dxa"/>
            <w:vAlign w:val="center"/>
          </w:tcPr>
          <w:p w14:paraId="4F904CB7" w14:textId="77777777" w:rsidR="001C33E7" w:rsidRPr="00645138" w:rsidRDefault="001C33E7" w:rsidP="00CE7E62">
            <w:pPr>
              <w:jc w:val="center"/>
              <w:rPr>
                <w:sz w:val="20"/>
                <w:szCs w:val="20"/>
              </w:rPr>
            </w:pPr>
          </w:p>
        </w:tc>
        <w:tc>
          <w:tcPr>
            <w:tcW w:w="981" w:type="dxa"/>
            <w:vAlign w:val="center"/>
          </w:tcPr>
          <w:p w14:paraId="7C16198F" w14:textId="77777777" w:rsidR="001C33E7" w:rsidRPr="00645138" w:rsidRDefault="00CE7E62" w:rsidP="00CE7E62">
            <w:pPr>
              <w:jc w:val="center"/>
              <w:rPr>
                <w:sz w:val="20"/>
                <w:szCs w:val="20"/>
              </w:rPr>
            </w:pPr>
            <w:r w:rsidRPr="00645138">
              <w:rPr>
                <w:rFonts w:ascii="Segoe UI Emoji" w:hAnsi="Segoe UI Emoji" w:cs="Segoe UI Emoji"/>
                <w:sz w:val="20"/>
                <w:szCs w:val="20"/>
                <w:lang w:val="en-US"/>
              </w:rPr>
              <w:t>✔</w:t>
            </w:r>
          </w:p>
        </w:tc>
      </w:tr>
    </w:tbl>
    <w:p w14:paraId="06971CD3" w14:textId="77777777" w:rsidR="001C33E7" w:rsidRPr="00247D09" w:rsidRDefault="001C33E7" w:rsidP="00247D09">
      <w:pPr>
        <w:jc w:val="both"/>
      </w:pPr>
    </w:p>
    <w:p w14:paraId="406ED5DC" w14:textId="77777777" w:rsidR="00247D09" w:rsidRDefault="00247D09" w:rsidP="00247D09">
      <w:pPr>
        <w:jc w:val="both"/>
        <w:rPr>
          <w:lang w:val="en-US"/>
        </w:rPr>
      </w:pPr>
      <w:r w:rsidRPr="00247D09">
        <w:rPr>
          <w:lang w:val="en-US"/>
        </w:rPr>
        <w:t xml:space="preserve">Each day, the collection of the 3 fractions: organic, recyclable, and </w:t>
      </w:r>
      <w:r w:rsidR="00645138">
        <w:rPr>
          <w:lang w:val="en-US"/>
        </w:rPr>
        <w:t>the rest</w:t>
      </w:r>
      <w:r w:rsidRPr="00247D09">
        <w:rPr>
          <w:lang w:val="en-US"/>
        </w:rPr>
        <w:t xml:space="preserve"> is planned.</w:t>
      </w:r>
    </w:p>
    <w:p w14:paraId="2A1F701D" w14:textId="77777777" w:rsidR="00CE7E62" w:rsidRPr="00247D09" w:rsidRDefault="00CE7E62" w:rsidP="00247D09">
      <w:pPr>
        <w:jc w:val="both"/>
        <w:rPr>
          <w:lang w:val="en-US"/>
        </w:rPr>
      </w:pPr>
    </w:p>
    <w:p w14:paraId="12C2730A" w14:textId="77777777" w:rsidR="00645138" w:rsidRDefault="00247D09" w:rsidP="00247D09">
      <w:pPr>
        <w:jc w:val="both"/>
        <w:rPr>
          <w:b/>
          <w:bCs/>
          <w:lang w:val="en-US"/>
        </w:rPr>
      </w:pPr>
      <w:r w:rsidRPr="00247D09">
        <w:rPr>
          <w:b/>
          <w:bCs/>
          <w:lang w:val="en-US"/>
        </w:rPr>
        <w:t>Differentiated Collection of Waste from Health Establishments</w:t>
      </w:r>
    </w:p>
    <w:p w14:paraId="03EFCA41" w14:textId="77777777" w:rsidR="00645138" w:rsidRDefault="00645138" w:rsidP="00247D09">
      <w:pPr>
        <w:jc w:val="both"/>
        <w:rPr>
          <w:lang w:val="en-US"/>
        </w:rPr>
      </w:pPr>
    </w:p>
    <w:p w14:paraId="4CCB8501" w14:textId="77777777" w:rsidR="00247D09" w:rsidRDefault="00247D09" w:rsidP="00247D09">
      <w:pPr>
        <w:jc w:val="both"/>
        <w:rPr>
          <w:lang w:val="en-US"/>
        </w:rPr>
      </w:pPr>
      <w:r w:rsidRPr="00247D09">
        <w:rPr>
          <w:lang w:val="en-US"/>
        </w:rPr>
        <w:t>The service is expected to be performed 2 times a week, collecting waste generated in the establishments of:</w:t>
      </w:r>
    </w:p>
    <w:p w14:paraId="5F96A722" w14:textId="77777777" w:rsidR="00645138" w:rsidRPr="00247D09" w:rsidRDefault="00645138" w:rsidP="00247D09">
      <w:pPr>
        <w:jc w:val="both"/>
        <w:rPr>
          <w:lang w:val="en-US"/>
        </w:rPr>
      </w:pPr>
    </w:p>
    <w:p w14:paraId="53F23963" w14:textId="77777777" w:rsidR="00247D09" w:rsidRPr="0000599B" w:rsidRDefault="00247D09" w:rsidP="00645138">
      <w:pPr>
        <w:pStyle w:val="Prrafodelista"/>
        <w:numPr>
          <w:ilvl w:val="0"/>
          <w:numId w:val="29"/>
        </w:numPr>
        <w:jc w:val="both"/>
      </w:pPr>
      <w:r w:rsidRPr="0000599B">
        <w:rPr>
          <w:bCs/>
        </w:rPr>
        <w:t>Centro de Salud Integral Cardenal Maurer</w:t>
      </w:r>
    </w:p>
    <w:p w14:paraId="069C4043" w14:textId="77777777" w:rsidR="00247D09" w:rsidRPr="00645138" w:rsidRDefault="00247D09" w:rsidP="00645138">
      <w:pPr>
        <w:pStyle w:val="Prrafodelista"/>
        <w:numPr>
          <w:ilvl w:val="0"/>
          <w:numId w:val="29"/>
        </w:numPr>
        <w:jc w:val="both"/>
        <w:rPr>
          <w:lang w:val="en-US"/>
        </w:rPr>
      </w:pPr>
      <w:proofErr w:type="spellStart"/>
      <w:r w:rsidRPr="00645138">
        <w:rPr>
          <w:bCs/>
          <w:lang w:val="en-US"/>
        </w:rPr>
        <w:t>Puesto</w:t>
      </w:r>
      <w:proofErr w:type="spellEnd"/>
      <w:r w:rsidRPr="00645138">
        <w:rPr>
          <w:bCs/>
          <w:lang w:val="en-US"/>
        </w:rPr>
        <w:t xml:space="preserve"> de </w:t>
      </w:r>
      <w:proofErr w:type="spellStart"/>
      <w:r w:rsidRPr="00645138">
        <w:rPr>
          <w:bCs/>
          <w:lang w:val="en-US"/>
        </w:rPr>
        <w:t>Salud</w:t>
      </w:r>
      <w:proofErr w:type="spellEnd"/>
      <w:r w:rsidRPr="00645138">
        <w:rPr>
          <w:bCs/>
          <w:lang w:val="en-US"/>
        </w:rPr>
        <w:t xml:space="preserve"> de </w:t>
      </w:r>
      <w:proofErr w:type="spellStart"/>
      <w:r w:rsidRPr="00645138">
        <w:rPr>
          <w:bCs/>
          <w:lang w:val="en-US"/>
        </w:rPr>
        <w:t>Escana</w:t>
      </w:r>
      <w:proofErr w:type="spellEnd"/>
    </w:p>
    <w:p w14:paraId="5652BAF3" w14:textId="77777777" w:rsidR="00247D09" w:rsidRPr="00645138" w:rsidRDefault="00247D09" w:rsidP="00645138">
      <w:pPr>
        <w:pStyle w:val="Prrafodelista"/>
        <w:numPr>
          <w:ilvl w:val="0"/>
          <w:numId w:val="29"/>
        </w:numPr>
        <w:jc w:val="both"/>
        <w:rPr>
          <w:lang w:val="en-US"/>
        </w:rPr>
      </w:pPr>
      <w:proofErr w:type="spellStart"/>
      <w:r w:rsidRPr="00645138">
        <w:rPr>
          <w:bCs/>
          <w:lang w:val="en-US"/>
        </w:rPr>
        <w:t>Puesto</w:t>
      </w:r>
      <w:proofErr w:type="spellEnd"/>
      <w:r w:rsidRPr="00645138">
        <w:rPr>
          <w:bCs/>
          <w:lang w:val="en-US"/>
        </w:rPr>
        <w:t xml:space="preserve"> de </w:t>
      </w:r>
      <w:proofErr w:type="spellStart"/>
      <w:r w:rsidRPr="00645138">
        <w:rPr>
          <w:bCs/>
          <w:lang w:val="en-US"/>
        </w:rPr>
        <w:t>Salud</w:t>
      </w:r>
      <w:proofErr w:type="spellEnd"/>
      <w:r w:rsidRPr="00645138">
        <w:rPr>
          <w:bCs/>
          <w:lang w:val="en-US"/>
        </w:rPr>
        <w:t xml:space="preserve"> de </w:t>
      </w:r>
      <w:proofErr w:type="spellStart"/>
      <w:r w:rsidRPr="00645138">
        <w:rPr>
          <w:bCs/>
          <w:lang w:val="en-US"/>
        </w:rPr>
        <w:t>Lavadero</w:t>
      </w:r>
      <w:proofErr w:type="spellEnd"/>
    </w:p>
    <w:p w14:paraId="5B95CD12" w14:textId="77777777" w:rsidR="00645138" w:rsidRPr="00645138" w:rsidRDefault="00645138" w:rsidP="00645138">
      <w:pPr>
        <w:jc w:val="both"/>
        <w:rPr>
          <w:lang w:val="en-US"/>
        </w:rPr>
      </w:pPr>
    </w:p>
    <w:p w14:paraId="4F7DF8B8" w14:textId="77777777" w:rsidR="00247D09" w:rsidRDefault="00247D09" w:rsidP="00247D09">
      <w:pPr>
        <w:jc w:val="both"/>
        <w:rPr>
          <w:lang w:val="en-US"/>
        </w:rPr>
      </w:pPr>
      <w:r w:rsidRPr="00247D09">
        <w:rPr>
          <w:lang w:val="en-US"/>
        </w:rPr>
        <w:t>The waste will be collected on the same route as household and similar waste, but in a differentiated manner using the device. Therefore, the following quantity of waste is expected to be collected:</w:t>
      </w:r>
    </w:p>
    <w:p w14:paraId="5220BBB2" w14:textId="77777777" w:rsidR="00645138" w:rsidRDefault="00645138" w:rsidP="00247D09">
      <w:pPr>
        <w:jc w:val="both"/>
        <w:rPr>
          <w:lang w:val="en-US"/>
        </w:rPr>
      </w:pPr>
    </w:p>
    <w:tbl>
      <w:tblPr>
        <w:tblStyle w:val="Tablaconcuadrcula"/>
        <w:tblW w:w="0" w:type="auto"/>
        <w:tblLook w:val="04A0" w:firstRow="1" w:lastRow="0" w:firstColumn="1" w:lastColumn="0" w:noHBand="0" w:noVBand="1"/>
      </w:tblPr>
      <w:tblGrid>
        <w:gridCol w:w="2942"/>
        <w:gridCol w:w="2943"/>
        <w:gridCol w:w="2943"/>
      </w:tblGrid>
      <w:tr w:rsidR="00645138" w14:paraId="0F268791" w14:textId="77777777" w:rsidTr="00645138">
        <w:tc>
          <w:tcPr>
            <w:tcW w:w="2942" w:type="dxa"/>
            <w:vAlign w:val="center"/>
          </w:tcPr>
          <w:p w14:paraId="5B3C16F2" w14:textId="77777777" w:rsidR="00645138" w:rsidRPr="00645138" w:rsidRDefault="00645138" w:rsidP="00645138">
            <w:pPr>
              <w:jc w:val="center"/>
              <w:rPr>
                <w:b/>
                <w:lang w:val="en-US"/>
              </w:rPr>
            </w:pPr>
            <w:r w:rsidRPr="00645138">
              <w:rPr>
                <w:b/>
                <w:lang w:val="en-US"/>
              </w:rPr>
              <w:t>Health facility</w:t>
            </w:r>
          </w:p>
        </w:tc>
        <w:tc>
          <w:tcPr>
            <w:tcW w:w="2943" w:type="dxa"/>
            <w:vAlign w:val="center"/>
          </w:tcPr>
          <w:p w14:paraId="2086EA29" w14:textId="77777777" w:rsidR="00645138" w:rsidRPr="00645138" w:rsidRDefault="00645138" w:rsidP="00645138">
            <w:pPr>
              <w:jc w:val="center"/>
              <w:rPr>
                <w:b/>
                <w:lang w:val="en-US"/>
              </w:rPr>
            </w:pPr>
            <w:r w:rsidRPr="00645138">
              <w:rPr>
                <w:b/>
                <w:lang w:val="en-US"/>
              </w:rPr>
              <w:t>Amount of bio-infectious waste (Class A and B) Kg/day</w:t>
            </w:r>
          </w:p>
        </w:tc>
        <w:tc>
          <w:tcPr>
            <w:tcW w:w="2943" w:type="dxa"/>
            <w:vAlign w:val="center"/>
          </w:tcPr>
          <w:p w14:paraId="262C3080" w14:textId="77777777" w:rsidR="00645138" w:rsidRPr="00645138" w:rsidRDefault="00645138" w:rsidP="00645138">
            <w:pPr>
              <w:jc w:val="center"/>
              <w:rPr>
                <w:b/>
                <w:lang w:val="en-US"/>
              </w:rPr>
            </w:pPr>
            <w:r w:rsidRPr="00645138">
              <w:rPr>
                <w:b/>
                <w:lang w:val="en-US"/>
              </w:rPr>
              <w:t>Route</w:t>
            </w:r>
          </w:p>
        </w:tc>
      </w:tr>
      <w:tr w:rsidR="00645138" w:rsidRPr="00645138" w14:paraId="52C9CFFA" w14:textId="77777777" w:rsidTr="00645138">
        <w:tc>
          <w:tcPr>
            <w:tcW w:w="2942" w:type="dxa"/>
            <w:vAlign w:val="center"/>
          </w:tcPr>
          <w:p w14:paraId="55CFF0A8" w14:textId="77777777" w:rsidR="00645138" w:rsidRPr="00645138" w:rsidRDefault="00645138" w:rsidP="00645138">
            <w:r w:rsidRPr="00247D09">
              <w:rPr>
                <w:bCs/>
              </w:rPr>
              <w:t>Centro de Salud Integral Cardenal Maurer (</w:t>
            </w:r>
            <w:proofErr w:type="spellStart"/>
            <w:r w:rsidRPr="00247D09">
              <w:rPr>
                <w:bCs/>
              </w:rPr>
              <w:t>Yamparáez</w:t>
            </w:r>
            <w:proofErr w:type="spellEnd"/>
            <w:r w:rsidRPr="00247D09">
              <w:rPr>
                <w:bCs/>
              </w:rPr>
              <w:t>)</w:t>
            </w:r>
          </w:p>
        </w:tc>
        <w:tc>
          <w:tcPr>
            <w:tcW w:w="2943" w:type="dxa"/>
            <w:vAlign w:val="center"/>
          </w:tcPr>
          <w:p w14:paraId="2EBC1520" w14:textId="77777777" w:rsidR="00645138" w:rsidRPr="00645138" w:rsidRDefault="00645138" w:rsidP="00645138">
            <w:r w:rsidRPr="00247D09">
              <w:rPr>
                <w:lang w:val="en-US"/>
              </w:rPr>
              <w:t>1,708</w:t>
            </w:r>
          </w:p>
        </w:tc>
        <w:tc>
          <w:tcPr>
            <w:tcW w:w="2943" w:type="dxa"/>
            <w:vAlign w:val="center"/>
          </w:tcPr>
          <w:p w14:paraId="3B653F21" w14:textId="77777777" w:rsidR="00645138" w:rsidRPr="00645138" w:rsidRDefault="00645138" w:rsidP="00645138">
            <w:pPr>
              <w:jc w:val="center"/>
            </w:pPr>
            <w:r>
              <w:t>1</w:t>
            </w:r>
          </w:p>
        </w:tc>
      </w:tr>
      <w:tr w:rsidR="00645138" w:rsidRPr="00645138" w14:paraId="42D6647D" w14:textId="77777777" w:rsidTr="00645138">
        <w:tc>
          <w:tcPr>
            <w:tcW w:w="2942" w:type="dxa"/>
            <w:vAlign w:val="center"/>
          </w:tcPr>
          <w:p w14:paraId="5EBD0060" w14:textId="77777777" w:rsidR="00645138" w:rsidRPr="00645138" w:rsidRDefault="00645138" w:rsidP="00645138">
            <w:proofErr w:type="spellStart"/>
            <w:r w:rsidRPr="00247D09">
              <w:rPr>
                <w:bCs/>
                <w:lang w:val="en-US"/>
              </w:rPr>
              <w:t>Puesto</w:t>
            </w:r>
            <w:proofErr w:type="spellEnd"/>
            <w:r w:rsidRPr="00247D09">
              <w:rPr>
                <w:bCs/>
                <w:lang w:val="en-US"/>
              </w:rPr>
              <w:t xml:space="preserve"> de </w:t>
            </w:r>
            <w:proofErr w:type="spellStart"/>
            <w:r w:rsidRPr="00247D09">
              <w:rPr>
                <w:bCs/>
                <w:lang w:val="en-US"/>
              </w:rPr>
              <w:t>Salud</w:t>
            </w:r>
            <w:proofErr w:type="spellEnd"/>
            <w:r w:rsidRPr="00247D09">
              <w:rPr>
                <w:bCs/>
                <w:lang w:val="en-US"/>
              </w:rPr>
              <w:t xml:space="preserve"> </w:t>
            </w:r>
            <w:proofErr w:type="spellStart"/>
            <w:r w:rsidRPr="00247D09">
              <w:rPr>
                <w:bCs/>
                <w:lang w:val="en-US"/>
              </w:rPr>
              <w:t>Escana</w:t>
            </w:r>
            <w:proofErr w:type="spellEnd"/>
          </w:p>
        </w:tc>
        <w:tc>
          <w:tcPr>
            <w:tcW w:w="2943" w:type="dxa"/>
            <w:vAlign w:val="center"/>
          </w:tcPr>
          <w:p w14:paraId="376B360F" w14:textId="77777777" w:rsidR="00645138" w:rsidRPr="00645138" w:rsidRDefault="00645138" w:rsidP="00645138">
            <w:r w:rsidRPr="00247D09">
              <w:rPr>
                <w:lang w:val="en-US"/>
              </w:rPr>
              <w:t>0.402</w:t>
            </w:r>
          </w:p>
        </w:tc>
        <w:tc>
          <w:tcPr>
            <w:tcW w:w="2943" w:type="dxa"/>
            <w:vAlign w:val="center"/>
          </w:tcPr>
          <w:p w14:paraId="51B6E75B" w14:textId="77777777" w:rsidR="00645138" w:rsidRPr="00645138" w:rsidRDefault="00645138" w:rsidP="00645138">
            <w:pPr>
              <w:jc w:val="center"/>
            </w:pPr>
            <w:r>
              <w:t>3</w:t>
            </w:r>
          </w:p>
        </w:tc>
      </w:tr>
      <w:tr w:rsidR="00645138" w:rsidRPr="00645138" w14:paraId="22BEED1B" w14:textId="77777777" w:rsidTr="00645138">
        <w:tc>
          <w:tcPr>
            <w:tcW w:w="2942" w:type="dxa"/>
            <w:vAlign w:val="center"/>
          </w:tcPr>
          <w:p w14:paraId="57ADED94" w14:textId="77777777" w:rsidR="00645138" w:rsidRPr="00645138" w:rsidRDefault="00645138" w:rsidP="00645138">
            <w:proofErr w:type="spellStart"/>
            <w:r w:rsidRPr="00247D09">
              <w:rPr>
                <w:bCs/>
                <w:lang w:val="en-US"/>
              </w:rPr>
              <w:t>Puesto</w:t>
            </w:r>
            <w:proofErr w:type="spellEnd"/>
            <w:r w:rsidRPr="00247D09">
              <w:rPr>
                <w:bCs/>
                <w:lang w:val="en-US"/>
              </w:rPr>
              <w:t xml:space="preserve"> de </w:t>
            </w:r>
            <w:proofErr w:type="spellStart"/>
            <w:r w:rsidRPr="00247D09">
              <w:rPr>
                <w:bCs/>
                <w:lang w:val="en-US"/>
              </w:rPr>
              <w:t>Salud</w:t>
            </w:r>
            <w:proofErr w:type="spellEnd"/>
            <w:r w:rsidRPr="00247D09">
              <w:rPr>
                <w:bCs/>
                <w:lang w:val="en-US"/>
              </w:rPr>
              <w:t xml:space="preserve"> </w:t>
            </w:r>
            <w:proofErr w:type="spellStart"/>
            <w:r w:rsidRPr="00247D09">
              <w:rPr>
                <w:bCs/>
                <w:lang w:val="en-US"/>
              </w:rPr>
              <w:t>Lavadero</w:t>
            </w:r>
            <w:proofErr w:type="spellEnd"/>
          </w:p>
        </w:tc>
        <w:tc>
          <w:tcPr>
            <w:tcW w:w="2943" w:type="dxa"/>
            <w:vAlign w:val="center"/>
          </w:tcPr>
          <w:p w14:paraId="71A2E998" w14:textId="77777777" w:rsidR="00645138" w:rsidRPr="00645138" w:rsidRDefault="00645138" w:rsidP="00645138">
            <w:r w:rsidRPr="00247D09">
              <w:rPr>
                <w:lang w:val="en-US"/>
              </w:rPr>
              <w:t>0.239</w:t>
            </w:r>
          </w:p>
        </w:tc>
        <w:tc>
          <w:tcPr>
            <w:tcW w:w="2943" w:type="dxa"/>
            <w:vAlign w:val="center"/>
          </w:tcPr>
          <w:p w14:paraId="16517A15" w14:textId="77777777" w:rsidR="00645138" w:rsidRPr="00645138" w:rsidRDefault="00645138" w:rsidP="00645138">
            <w:pPr>
              <w:jc w:val="center"/>
            </w:pPr>
            <w:r>
              <w:t>3</w:t>
            </w:r>
          </w:p>
        </w:tc>
      </w:tr>
    </w:tbl>
    <w:p w14:paraId="13CB595B" w14:textId="77777777" w:rsidR="00645138" w:rsidRPr="00645138" w:rsidRDefault="00645138" w:rsidP="00247D09">
      <w:pPr>
        <w:jc w:val="both"/>
      </w:pPr>
    </w:p>
    <w:p w14:paraId="1FE7D754" w14:textId="77777777" w:rsidR="00247D09" w:rsidRDefault="00247D09" w:rsidP="00247D09">
      <w:pPr>
        <w:jc w:val="both"/>
        <w:rPr>
          <w:lang w:val="en-US"/>
        </w:rPr>
      </w:pPr>
      <w:r w:rsidRPr="00247D09">
        <w:rPr>
          <w:lang w:val="en-US"/>
        </w:rPr>
        <w:t>A device with a volume of 0.25</w:t>
      </w:r>
      <w:r w:rsidR="00645138">
        <w:rPr>
          <w:lang w:val="en-US"/>
        </w:rPr>
        <w:t xml:space="preserve"> </w:t>
      </w:r>
      <w:proofErr w:type="spellStart"/>
      <w:r w:rsidRPr="00247D09">
        <w:rPr>
          <w:lang w:val="en-US"/>
        </w:rPr>
        <w:t>m³</w:t>
      </w:r>
      <w:proofErr w:type="spellEnd"/>
      <w:r w:rsidRPr="00247D09">
        <w:rPr>
          <w:lang w:val="en-US"/>
        </w:rPr>
        <w:t xml:space="preserve"> is expected, with dimensions: </w:t>
      </w:r>
      <w:proofErr w:type="spellStart"/>
      <w:r w:rsidRPr="00247D09">
        <w:rPr>
          <w:lang w:val="en-US"/>
        </w:rPr>
        <w:t>0.5x1x0.5m</w:t>
      </w:r>
      <w:proofErr w:type="spellEnd"/>
      <w:r w:rsidRPr="00247D09">
        <w:rPr>
          <w:lang w:val="en-US"/>
        </w:rPr>
        <w:t>.</w:t>
      </w:r>
    </w:p>
    <w:p w14:paraId="6D9C8D39" w14:textId="77777777" w:rsidR="00645138" w:rsidRPr="00247D09" w:rsidRDefault="00645138" w:rsidP="00247D09">
      <w:pPr>
        <w:jc w:val="both"/>
        <w:rPr>
          <w:lang w:val="en-US"/>
        </w:rPr>
      </w:pPr>
    </w:p>
    <w:p w14:paraId="6611223B" w14:textId="77777777" w:rsidR="00247D09" w:rsidRDefault="00247D09" w:rsidP="00247D09">
      <w:pPr>
        <w:jc w:val="both"/>
        <w:rPr>
          <w:lang w:val="en-US"/>
        </w:rPr>
      </w:pPr>
      <w:r w:rsidRPr="00247D09">
        <w:rPr>
          <w:lang w:val="en-US"/>
        </w:rPr>
        <w:t>For batteries, green points are expected to be located at the following sites:</w:t>
      </w:r>
    </w:p>
    <w:p w14:paraId="675E05EE" w14:textId="77777777" w:rsidR="00645138" w:rsidRPr="00247D09" w:rsidRDefault="00645138" w:rsidP="00247D09">
      <w:pPr>
        <w:jc w:val="both"/>
        <w:rPr>
          <w:lang w:val="en-US"/>
        </w:rPr>
      </w:pPr>
    </w:p>
    <w:p w14:paraId="748C42B1" w14:textId="77777777" w:rsidR="00247D09" w:rsidRPr="00247D09" w:rsidRDefault="00247D09" w:rsidP="00247D09">
      <w:pPr>
        <w:numPr>
          <w:ilvl w:val="0"/>
          <w:numId w:val="22"/>
        </w:numPr>
        <w:jc w:val="both"/>
        <w:rPr>
          <w:lang w:val="en-US"/>
        </w:rPr>
      </w:pPr>
      <w:r w:rsidRPr="00247D09">
        <w:rPr>
          <w:bCs/>
          <w:lang w:val="en-US"/>
        </w:rPr>
        <w:t xml:space="preserve">Government Autonomous Municipal Facilities of </w:t>
      </w:r>
      <w:proofErr w:type="spellStart"/>
      <w:r w:rsidRPr="00247D09">
        <w:rPr>
          <w:bCs/>
          <w:lang w:val="en-US"/>
        </w:rPr>
        <w:t>Yamparáez</w:t>
      </w:r>
      <w:proofErr w:type="spellEnd"/>
    </w:p>
    <w:p w14:paraId="421F5D53" w14:textId="77777777" w:rsidR="00247D09" w:rsidRPr="00247D09" w:rsidRDefault="00247D09" w:rsidP="00247D09">
      <w:pPr>
        <w:numPr>
          <w:ilvl w:val="0"/>
          <w:numId w:val="22"/>
        </w:numPr>
        <w:jc w:val="both"/>
        <w:rPr>
          <w:lang w:val="en-US"/>
        </w:rPr>
      </w:pPr>
      <w:r w:rsidRPr="00247D09">
        <w:rPr>
          <w:bCs/>
          <w:lang w:val="en-US"/>
        </w:rPr>
        <w:t>Existing Bank Facilities in the Urban Area</w:t>
      </w:r>
    </w:p>
    <w:p w14:paraId="4F11E8BD" w14:textId="77777777" w:rsidR="00247D09" w:rsidRPr="00247D09" w:rsidRDefault="00247D09" w:rsidP="00247D09">
      <w:pPr>
        <w:numPr>
          <w:ilvl w:val="0"/>
          <w:numId w:val="22"/>
        </w:numPr>
        <w:jc w:val="both"/>
        <w:rPr>
          <w:lang w:val="en-US"/>
        </w:rPr>
      </w:pPr>
      <w:r w:rsidRPr="00247D09">
        <w:rPr>
          <w:bCs/>
          <w:lang w:val="en-US"/>
        </w:rPr>
        <w:t>Educational Units in General, both Urban and Rural Areas</w:t>
      </w:r>
    </w:p>
    <w:p w14:paraId="6D84C53B" w14:textId="77777777" w:rsidR="00247D09" w:rsidRPr="00247D09" w:rsidRDefault="00247D09" w:rsidP="00247D09">
      <w:pPr>
        <w:numPr>
          <w:ilvl w:val="0"/>
          <w:numId w:val="22"/>
        </w:numPr>
        <w:jc w:val="both"/>
        <w:rPr>
          <w:lang w:val="en-US"/>
        </w:rPr>
      </w:pPr>
      <w:r w:rsidRPr="00247D09">
        <w:rPr>
          <w:bCs/>
          <w:lang w:val="en-US"/>
        </w:rPr>
        <w:t>Social Headquarters in the Rural Area</w:t>
      </w:r>
    </w:p>
    <w:p w14:paraId="28F392E2" w14:textId="77777777" w:rsidR="00247D09" w:rsidRPr="00247D09" w:rsidRDefault="00247D09" w:rsidP="00247D09">
      <w:pPr>
        <w:numPr>
          <w:ilvl w:val="0"/>
          <w:numId w:val="22"/>
        </w:numPr>
        <w:jc w:val="both"/>
        <w:rPr>
          <w:lang w:val="en-US"/>
        </w:rPr>
      </w:pPr>
      <w:proofErr w:type="spellStart"/>
      <w:r w:rsidRPr="00247D09">
        <w:rPr>
          <w:bCs/>
          <w:lang w:val="en-US"/>
        </w:rPr>
        <w:t>Alcantarí</w:t>
      </w:r>
      <w:proofErr w:type="spellEnd"/>
      <w:r w:rsidRPr="00247D09">
        <w:rPr>
          <w:bCs/>
          <w:lang w:val="en-US"/>
        </w:rPr>
        <w:t xml:space="preserve"> International Airport Facilities</w:t>
      </w:r>
    </w:p>
    <w:p w14:paraId="7A8C25A2" w14:textId="77777777" w:rsidR="00247D09" w:rsidRDefault="00247D09" w:rsidP="00247D09">
      <w:pPr>
        <w:jc w:val="both"/>
        <w:rPr>
          <w:lang w:val="en-US"/>
        </w:rPr>
      </w:pPr>
      <w:r w:rsidRPr="00247D09">
        <w:rPr>
          <w:lang w:val="en-US"/>
        </w:rPr>
        <w:lastRenderedPageBreak/>
        <w:t>In this case, collection will be once a month, and a total of 74.54 kg/month is expected to be collected. A device of 0.30</w:t>
      </w:r>
      <w:r w:rsidR="00645138">
        <w:rPr>
          <w:lang w:val="en-US"/>
        </w:rPr>
        <w:t xml:space="preserve"> </w:t>
      </w:r>
      <w:proofErr w:type="spellStart"/>
      <w:r w:rsidRPr="00247D09">
        <w:rPr>
          <w:lang w:val="en-US"/>
        </w:rPr>
        <w:t>m³</w:t>
      </w:r>
      <w:proofErr w:type="spellEnd"/>
      <w:r w:rsidRPr="00247D09">
        <w:rPr>
          <w:lang w:val="en-US"/>
        </w:rPr>
        <w:t xml:space="preserve"> is expected, with dimensions: </w:t>
      </w:r>
      <w:proofErr w:type="spellStart"/>
      <w:r w:rsidRPr="00247D09">
        <w:rPr>
          <w:lang w:val="en-US"/>
        </w:rPr>
        <w:t>0.5x1x0.60m</w:t>
      </w:r>
      <w:proofErr w:type="spellEnd"/>
      <w:r w:rsidRPr="00247D09">
        <w:rPr>
          <w:lang w:val="en-US"/>
        </w:rPr>
        <w:t>.</w:t>
      </w:r>
    </w:p>
    <w:p w14:paraId="2FC17F8B" w14:textId="77777777" w:rsidR="00645138" w:rsidRPr="00247D09" w:rsidRDefault="00645138" w:rsidP="00247D09">
      <w:pPr>
        <w:jc w:val="both"/>
        <w:rPr>
          <w:lang w:val="en-US"/>
        </w:rPr>
      </w:pPr>
    </w:p>
    <w:p w14:paraId="7F1D1293" w14:textId="77777777" w:rsidR="00744D10" w:rsidRDefault="00247D09" w:rsidP="00247D09">
      <w:pPr>
        <w:jc w:val="both"/>
        <w:rPr>
          <w:b/>
          <w:bCs/>
          <w:lang w:val="en-US"/>
        </w:rPr>
      </w:pPr>
      <w:r w:rsidRPr="00247D09">
        <w:rPr>
          <w:b/>
          <w:bCs/>
          <w:lang w:val="en-US"/>
        </w:rPr>
        <w:t>Infrastructure and Civil Works Maintenance Area</w:t>
      </w:r>
    </w:p>
    <w:p w14:paraId="50F40DEB" w14:textId="77777777" w:rsidR="00744D10" w:rsidRDefault="00744D10" w:rsidP="00247D09">
      <w:pPr>
        <w:jc w:val="both"/>
        <w:rPr>
          <w:lang w:val="en-US"/>
        </w:rPr>
      </w:pPr>
    </w:p>
    <w:p w14:paraId="154AE969" w14:textId="77777777" w:rsidR="00247D09" w:rsidRPr="00247D09" w:rsidRDefault="00247D09" w:rsidP="00247D09">
      <w:pPr>
        <w:jc w:val="both"/>
        <w:rPr>
          <w:lang w:val="en-US"/>
        </w:rPr>
      </w:pPr>
      <w:r w:rsidRPr="00247D09">
        <w:rPr>
          <w:lang w:val="en-US"/>
        </w:rPr>
        <w:t>The GAMY has a garage and maintenance area for the collection and transport vehicle.</w:t>
      </w:r>
    </w:p>
    <w:p w14:paraId="77A52294" w14:textId="77777777" w:rsidR="00744D10" w:rsidRDefault="00744D10" w:rsidP="00247D09">
      <w:pPr>
        <w:jc w:val="both"/>
        <w:rPr>
          <w:b/>
          <w:bCs/>
          <w:lang w:val="en-US"/>
        </w:rPr>
      </w:pPr>
    </w:p>
    <w:p w14:paraId="53EAFB8C" w14:textId="77777777" w:rsidR="00247D09" w:rsidRPr="00A603C8" w:rsidRDefault="00247D09" w:rsidP="00A603C8">
      <w:pPr>
        <w:pStyle w:val="Prrafodelista"/>
        <w:numPr>
          <w:ilvl w:val="0"/>
          <w:numId w:val="30"/>
        </w:numPr>
        <w:jc w:val="both"/>
        <w:rPr>
          <w:lang w:val="en-US"/>
        </w:rPr>
      </w:pPr>
      <w:r w:rsidRPr="00A603C8">
        <w:rPr>
          <w:b/>
          <w:bCs/>
          <w:lang w:val="en-US"/>
        </w:rPr>
        <w:t>Storage</w:t>
      </w:r>
    </w:p>
    <w:p w14:paraId="007DCDA8" w14:textId="77777777" w:rsidR="002C3BE2" w:rsidRDefault="002C3BE2" w:rsidP="00247D09">
      <w:pPr>
        <w:jc w:val="both"/>
        <w:rPr>
          <w:b/>
          <w:bCs/>
          <w:lang w:val="en-US"/>
        </w:rPr>
      </w:pPr>
    </w:p>
    <w:p w14:paraId="016B554E" w14:textId="77777777" w:rsidR="002C3BE2" w:rsidRDefault="00247D09" w:rsidP="00247D09">
      <w:pPr>
        <w:jc w:val="both"/>
        <w:rPr>
          <w:b/>
          <w:bCs/>
          <w:lang w:val="en-US"/>
        </w:rPr>
      </w:pPr>
      <w:r w:rsidRPr="00247D09">
        <w:rPr>
          <w:b/>
          <w:bCs/>
          <w:lang w:val="en-US"/>
        </w:rPr>
        <w:t>Primary Storage</w:t>
      </w:r>
    </w:p>
    <w:p w14:paraId="450EA2D7" w14:textId="77777777" w:rsidR="002C3BE2" w:rsidRDefault="002C3BE2" w:rsidP="00247D09">
      <w:pPr>
        <w:jc w:val="both"/>
        <w:rPr>
          <w:lang w:val="en-US"/>
        </w:rPr>
      </w:pPr>
    </w:p>
    <w:p w14:paraId="2EB1CB82" w14:textId="77777777" w:rsidR="00247D09" w:rsidRDefault="00247D09" w:rsidP="00247D09">
      <w:pPr>
        <w:jc w:val="both"/>
        <w:rPr>
          <w:lang w:val="en-US"/>
        </w:rPr>
      </w:pPr>
      <w:r w:rsidRPr="00247D09">
        <w:rPr>
          <w:lang w:val="en-US"/>
        </w:rPr>
        <w:t>According to Article 43 of the General Regulation of Law 755, for differentiated waste collection, systems for separation at the source and storage must be implemented. Waste collection systems must include the design of differentiated collection routes and other necessary mechanisms to maximize waste utilization.</w:t>
      </w:r>
    </w:p>
    <w:p w14:paraId="3DD355C9" w14:textId="77777777" w:rsidR="005E2B5C" w:rsidRPr="00247D09" w:rsidRDefault="005E2B5C" w:rsidP="00247D09">
      <w:pPr>
        <w:jc w:val="both"/>
        <w:rPr>
          <w:lang w:val="en-US"/>
        </w:rPr>
      </w:pPr>
    </w:p>
    <w:p w14:paraId="022C817A" w14:textId="77777777" w:rsidR="00247D09" w:rsidRDefault="00247D09" w:rsidP="00247D09">
      <w:pPr>
        <w:jc w:val="both"/>
        <w:rPr>
          <w:lang w:val="en-US"/>
        </w:rPr>
      </w:pPr>
      <w:r w:rsidRPr="00247D09">
        <w:rPr>
          <w:lang w:val="en-US"/>
        </w:rPr>
        <w:t>According to the diagnosis carried out for the project, in its family survey, it is found that 90% of the population stores the solid waste generated within their home in plastic bags. About 30% reuse organic waste. And, 58% indicate a willingness to perform source separation of usable fractions.</w:t>
      </w:r>
    </w:p>
    <w:p w14:paraId="1A81F0B1" w14:textId="77777777" w:rsidR="005E2B5C" w:rsidRPr="00247D09" w:rsidRDefault="005E2B5C" w:rsidP="00247D09">
      <w:pPr>
        <w:jc w:val="both"/>
        <w:rPr>
          <w:lang w:val="en-US"/>
        </w:rPr>
      </w:pPr>
    </w:p>
    <w:p w14:paraId="44021AE4" w14:textId="77777777" w:rsidR="00247D09" w:rsidRDefault="00247D09" w:rsidP="00247D09">
      <w:pPr>
        <w:jc w:val="both"/>
        <w:rPr>
          <w:lang w:val="en-US"/>
        </w:rPr>
      </w:pPr>
      <w:r w:rsidRPr="00247D09">
        <w:rPr>
          <w:lang w:val="en-US"/>
        </w:rPr>
        <w:t>Under Law 755, for household, non-household sources, and the airport, source separation into 3 fractions is established: organic, recyclable, and non-recyclable. Considering this contribution model, the population is expected to perform source separation of:</w:t>
      </w:r>
    </w:p>
    <w:p w14:paraId="717AAFBA" w14:textId="77777777" w:rsidR="005E2B5C" w:rsidRPr="00247D09" w:rsidRDefault="005E2B5C" w:rsidP="00247D09">
      <w:pPr>
        <w:jc w:val="both"/>
        <w:rPr>
          <w:lang w:val="en-US"/>
        </w:rPr>
      </w:pPr>
    </w:p>
    <w:p w14:paraId="2089B614" w14:textId="77777777" w:rsidR="00247D09" w:rsidRPr="00247D09" w:rsidRDefault="00247D09" w:rsidP="00247D09">
      <w:pPr>
        <w:numPr>
          <w:ilvl w:val="0"/>
          <w:numId w:val="23"/>
        </w:numPr>
        <w:jc w:val="both"/>
        <w:rPr>
          <w:lang w:val="en-US"/>
        </w:rPr>
      </w:pPr>
      <w:r w:rsidRPr="00247D09">
        <w:rPr>
          <w:b/>
          <w:bCs/>
          <w:lang w:val="en-US"/>
        </w:rPr>
        <w:t>Organic Fraction</w:t>
      </w:r>
      <w:r w:rsidRPr="00247D09">
        <w:rPr>
          <w:lang w:val="en-US"/>
        </w:rPr>
        <w:t>: Represented by the color green, can be delivered in buckets without a lid or with sufficient ventilation to avoid odors, should not contain impurities or contaminants, i.e., without bags.</w:t>
      </w:r>
    </w:p>
    <w:p w14:paraId="7AC93EF7" w14:textId="77777777" w:rsidR="00247D09" w:rsidRDefault="005E2B5C" w:rsidP="00247D09">
      <w:pPr>
        <w:numPr>
          <w:ilvl w:val="0"/>
          <w:numId w:val="23"/>
        </w:numPr>
        <w:jc w:val="both"/>
        <w:rPr>
          <w:lang w:val="en-US"/>
        </w:rPr>
      </w:pPr>
      <w:r w:rsidRPr="00247D09">
        <w:rPr>
          <w:b/>
          <w:bCs/>
          <w:lang w:val="en-US"/>
        </w:rPr>
        <w:t>Recyclable Fraction</w:t>
      </w:r>
      <w:r w:rsidR="00247D09" w:rsidRPr="00247D09">
        <w:rPr>
          <w:lang w:val="en-US"/>
        </w:rPr>
        <w:t>: Identified by the color yellow, can be delivered in jute bags, boxes, or compact, orderly, and clean bundles. Cans, plastics, and all that can be should be crushed to reduce their volume.</w:t>
      </w:r>
      <w:r w:rsidR="001C4EEE">
        <w:rPr>
          <w:lang w:val="en-US"/>
        </w:rPr>
        <w:t xml:space="preserve"> </w:t>
      </w:r>
      <w:r w:rsidR="001C4EEE" w:rsidRPr="001C4EEE">
        <w:rPr>
          <w:lang w:val="en-US"/>
        </w:rPr>
        <w:t>The following wastes enter this fraction:</w:t>
      </w:r>
    </w:p>
    <w:p w14:paraId="56EE48EE" w14:textId="77777777" w:rsidR="005E2B5C" w:rsidRDefault="005E2B5C" w:rsidP="005E2B5C">
      <w:pPr>
        <w:jc w:val="both"/>
        <w:rPr>
          <w:bCs/>
          <w:lang w:val="en-US"/>
        </w:rPr>
      </w:pPr>
    </w:p>
    <w:tbl>
      <w:tblPr>
        <w:tblStyle w:val="Tablaconcuadrcula"/>
        <w:tblW w:w="0" w:type="auto"/>
        <w:tblLook w:val="04A0" w:firstRow="1" w:lastRow="0" w:firstColumn="1" w:lastColumn="0" w:noHBand="0" w:noVBand="1"/>
      </w:tblPr>
      <w:tblGrid>
        <w:gridCol w:w="4414"/>
        <w:gridCol w:w="4414"/>
      </w:tblGrid>
      <w:tr w:rsidR="005E2B5C" w:rsidRPr="0016264B" w14:paraId="7EC39D40" w14:textId="77777777" w:rsidTr="005E2B5C">
        <w:tc>
          <w:tcPr>
            <w:tcW w:w="4414" w:type="dxa"/>
            <w:vAlign w:val="center"/>
          </w:tcPr>
          <w:p w14:paraId="653C43D2" w14:textId="77777777" w:rsidR="005E2B5C" w:rsidRPr="005E2B5C" w:rsidRDefault="005E2B5C" w:rsidP="005E2B5C">
            <w:pPr>
              <w:jc w:val="center"/>
              <w:rPr>
                <w:b/>
                <w:lang w:val="en-US"/>
              </w:rPr>
            </w:pPr>
            <w:r w:rsidRPr="005E2B5C">
              <w:rPr>
                <w:b/>
                <w:bCs/>
                <w:lang w:val="en-US"/>
              </w:rPr>
              <w:t>Recyclable Fraction</w:t>
            </w:r>
          </w:p>
        </w:tc>
        <w:tc>
          <w:tcPr>
            <w:tcW w:w="4414" w:type="dxa"/>
            <w:vAlign w:val="center"/>
          </w:tcPr>
          <w:p w14:paraId="7D46B6C7" w14:textId="77777777" w:rsidR="005E2B5C" w:rsidRPr="005E2B5C" w:rsidRDefault="005E2B5C" w:rsidP="005E2B5C">
            <w:pPr>
              <w:jc w:val="center"/>
              <w:rPr>
                <w:b/>
                <w:lang w:val="en-US"/>
              </w:rPr>
            </w:pPr>
            <w:r w:rsidRPr="005E2B5C">
              <w:rPr>
                <w:b/>
                <w:lang w:val="en-US"/>
              </w:rPr>
              <w:t>Type of materials within the fraction</w:t>
            </w:r>
          </w:p>
        </w:tc>
      </w:tr>
      <w:tr w:rsidR="005E2B5C" w:rsidRPr="0016264B" w14:paraId="3D95969D" w14:textId="77777777" w:rsidTr="005E2B5C">
        <w:tc>
          <w:tcPr>
            <w:tcW w:w="4414" w:type="dxa"/>
            <w:vAlign w:val="center"/>
          </w:tcPr>
          <w:p w14:paraId="693F9C5B" w14:textId="77777777" w:rsidR="005E2B5C" w:rsidRDefault="005E2B5C" w:rsidP="005E2B5C">
            <w:pPr>
              <w:rPr>
                <w:lang w:val="en-US"/>
              </w:rPr>
            </w:pPr>
            <w:r w:rsidRPr="005E2B5C">
              <w:rPr>
                <w:lang w:val="en-US"/>
              </w:rPr>
              <w:t xml:space="preserve">Polyethylene terephthalate plastic (PET) </w:t>
            </w:r>
          </w:p>
        </w:tc>
        <w:tc>
          <w:tcPr>
            <w:tcW w:w="4414" w:type="dxa"/>
            <w:vAlign w:val="center"/>
          </w:tcPr>
          <w:p w14:paraId="693F4441" w14:textId="77777777" w:rsidR="005E2B5C" w:rsidRDefault="005E2B5C" w:rsidP="005E2B5C">
            <w:pPr>
              <w:rPr>
                <w:lang w:val="en-US"/>
              </w:rPr>
            </w:pPr>
            <w:r w:rsidRPr="005E2B5C">
              <w:rPr>
                <w:lang w:val="en-US"/>
              </w:rPr>
              <w:t>Among them: soft drink bottles, water bottles, cooking oil bottles.</w:t>
            </w:r>
          </w:p>
        </w:tc>
      </w:tr>
      <w:tr w:rsidR="005E2B5C" w:rsidRPr="0016264B" w14:paraId="3EA49F46" w14:textId="77777777" w:rsidTr="005E2B5C">
        <w:tc>
          <w:tcPr>
            <w:tcW w:w="4414" w:type="dxa"/>
            <w:vAlign w:val="center"/>
          </w:tcPr>
          <w:p w14:paraId="073103F8" w14:textId="77777777" w:rsidR="005E2B5C" w:rsidRDefault="005E2B5C" w:rsidP="005E2B5C">
            <w:pPr>
              <w:rPr>
                <w:lang w:val="en-US"/>
              </w:rPr>
            </w:pPr>
            <w:r w:rsidRPr="005E2B5C">
              <w:rPr>
                <w:lang w:val="en-US"/>
              </w:rPr>
              <w:t>High Density Polyethylene Plastics (HDPE)</w:t>
            </w:r>
          </w:p>
        </w:tc>
        <w:tc>
          <w:tcPr>
            <w:tcW w:w="4414" w:type="dxa"/>
            <w:vAlign w:val="center"/>
          </w:tcPr>
          <w:p w14:paraId="556383A8" w14:textId="77777777" w:rsidR="005E2B5C" w:rsidRDefault="005E2B5C" w:rsidP="005E2B5C">
            <w:pPr>
              <w:rPr>
                <w:lang w:val="en-US"/>
              </w:rPr>
            </w:pPr>
            <w:r w:rsidRPr="005E2B5C">
              <w:rPr>
                <w:lang w:val="en-US"/>
              </w:rPr>
              <w:t>Among them: milk containers, yogurt, cleaning products, liquid detergent containers, shampoo containers, buckets, pails.</w:t>
            </w:r>
          </w:p>
        </w:tc>
      </w:tr>
      <w:tr w:rsidR="005E2B5C" w:rsidRPr="0016264B" w14:paraId="378540EA" w14:textId="77777777" w:rsidTr="005E2B5C">
        <w:tc>
          <w:tcPr>
            <w:tcW w:w="4414" w:type="dxa"/>
            <w:vAlign w:val="center"/>
          </w:tcPr>
          <w:p w14:paraId="75FC7775" w14:textId="77777777" w:rsidR="005E2B5C" w:rsidRDefault="005E2B5C" w:rsidP="005E2B5C">
            <w:pPr>
              <w:rPr>
                <w:lang w:val="en-US"/>
              </w:rPr>
            </w:pPr>
            <w:r w:rsidRPr="005E2B5C">
              <w:rPr>
                <w:lang w:val="en-US"/>
              </w:rPr>
              <w:t xml:space="preserve">Low density polyethylene plastic (LDPE) </w:t>
            </w:r>
          </w:p>
        </w:tc>
        <w:tc>
          <w:tcPr>
            <w:tcW w:w="4414" w:type="dxa"/>
            <w:vAlign w:val="center"/>
          </w:tcPr>
          <w:p w14:paraId="688B8093" w14:textId="77777777" w:rsidR="005E2B5C" w:rsidRDefault="005E2B5C" w:rsidP="005E2B5C">
            <w:pPr>
              <w:rPr>
                <w:lang w:val="en-US"/>
              </w:rPr>
            </w:pPr>
            <w:r w:rsidRPr="005E2B5C">
              <w:rPr>
                <w:lang w:val="en-US"/>
              </w:rPr>
              <w:t>Among them, dry cleaning bags, milk bags or similar, jutes, flexible lids.</w:t>
            </w:r>
          </w:p>
        </w:tc>
      </w:tr>
      <w:tr w:rsidR="005E2B5C" w14:paraId="60A9C70F" w14:textId="77777777" w:rsidTr="005E2B5C">
        <w:tc>
          <w:tcPr>
            <w:tcW w:w="4414" w:type="dxa"/>
            <w:vAlign w:val="center"/>
          </w:tcPr>
          <w:p w14:paraId="33653041" w14:textId="77777777" w:rsidR="005E2B5C" w:rsidRDefault="005E2B5C" w:rsidP="005E2B5C">
            <w:pPr>
              <w:rPr>
                <w:lang w:val="en-US"/>
              </w:rPr>
            </w:pPr>
            <w:r w:rsidRPr="005E2B5C">
              <w:rPr>
                <w:lang w:val="en-US"/>
              </w:rPr>
              <w:t>Paper</w:t>
            </w:r>
          </w:p>
        </w:tc>
        <w:tc>
          <w:tcPr>
            <w:tcW w:w="4414" w:type="dxa"/>
            <w:vAlign w:val="center"/>
          </w:tcPr>
          <w:p w14:paraId="7180ADDA" w14:textId="77777777" w:rsidR="005E2B5C" w:rsidRDefault="005E2B5C" w:rsidP="005E2B5C">
            <w:pPr>
              <w:rPr>
                <w:lang w:val="en-US"/>
              </w:rPr>
            </w:pPr>
            <w:r w:rsidRPr="005E2B5C">
              <w:rPr>
                <w:lang w:val="en-US"/>
              </w:rPr>
              <w:t>Among them: white paper, notebooks, binder sheets, colored sheets. Must not be wet or greasy.</w:t>
            </w:r>
          </w:p>
        </w:tc>
      </w:tr>
      <w:tr w:rsidR="005E2B5C" w:rsidRPr="0016264B" w14:paraId="22469A79" w14:textId="77777777" w:rsidTr="005E2B5C">
        <w:tc>
          <w:tcPr>
            <w:tcW w:w="4414" w:type="dxa"/>
            <w:vAlign w:val="center"/>
          </w:tcPr>
          <w:p w14:paraId="2E546DD1" w14:textId="77777777" w:rsidR="005E2B5C" w:rsidRDefault="005E2B5C" w:rsidP="005E2B5C">
            <w:pPr>
              <w:rPr>
                <w:lang w:val="en-US"/>
              </w:rPr>
            </w:pPr>
            <w:r w:rsidRPr="005E2B5C">
              <w:rPr>
                <w:lang w:val="en-US"/>
              </w:rPr>
              <w:t>Cardboard, newspaper and similar</w:t>
            </w:r>
          </w:p>
        </w:tc>
        <w:tc>
          <w:tcPr>
            <w:tcW w:w="4414" w:type="dxa"/>
            <w:vAlign w:val="center"/>
          </w:tcPr>
          <w:p w14:paraId="2A60B5B8" w14:textId="77777777" w:rsidR="005E2B5C" w:rsidRDefault="005E2B5C" w:rsidP="005E2B5C">
            <w:pPr>
              <w:rPr>
                <w:lang w:val="en-US"/>
              </w:rPr>
            </w:pPr>
            <w:r w:rsidRPr="005E2B5C">
              <w:rPr>
                <w:lang w:val="en-US"/>
              </w:rPr>
              <w:t>Among them: newspaper, magazines, books, brochures, cards, flyers, envelopes, cardboard boxes, cardboard tubes, folders, telephone directories, egg cartons.</w:t>
            </w:r>
          </w:p>
        </w:tc>
      </w:tr>
      <w:tr w:rsidR="005E2B5C" w:rsidRPr="0016264B" w14:paraId="60D926AD" w14:textId="77777777" w:rsidTr="005E2B5C">
        <w:tc>
          <w:tcPr>
            <w:tcW w:w="4414" w:type="dxa"/>
            <w:vAlign w:val="center"/>
          </w:tcPr>
          <w:p w14:paraId="74CDB365" w14:textId="77777777" w:rsidR="005E2B5C" w:rsidRDefault="005E2B5C" w:rsidP="005E2B5C">
            <w:pPr>
              <w:rPr>
                <w:lang w:val="en-US"/>
              </w:rPr>
            </w:pPr>
            <w:r w:rsidRPr="005E2B5C">
              <w:rPr>
                <w:lang w:val="en-US"/>
              </w:rPr>
              <w:t>Metallic containers</w:t>
            </w:r>
          </w:p>
        </w:tc>
        <w:tc>
          <w:tcPr>
            <w:tcW w:w="4414" w:type="dxa"/>
            <w:vAlign w:val="center"/>
          </w:tcPr>
          <w:p w14:paraId="3E7B54D6" w14:textId="77777777" w:rsidR="005E2B5C" w:rsidRPr="005E2B5C" w:rsidRDefault="005E2B5C" w:rsidP="005E2B5C">
            <w:pPr>
              <w:rPr>
                <w:lang w:val="en-US"/>
              </w:rPr>
            </w:pPr>
            <w:r w:rsidRPr="005E2B5C">
              <w:rPr>
                <w:lang w:val="en-US"/>
              </w:rPr>
              <w:t>Among them: soft drink and canned food cans, cans of different types of beverages.</w:t>
            </w:r>
          </w:p>
          <w:p w14:paraId="07F2DC49" w14:textId="77777777" w:rsidR="005E2B5C" w:rsidRDefault="005E2B5C" w:rsidP="005E2B5C">
            <w:pPr>
              <w:rPr>
                <w:lang w:val="en-US"/>
              </w:rPr>
            </w:pPr>
            <w:r w:rsidRPr="005E2B5C">
              <w:rPr>
                <w:lang w:val="en-US"/>
              </w:rPr>
              <w:lastRenderedPageBreak/>
              <w:t>Glass Of different types and colors.</w:t>
            </w:r>
          </w:p>
        </w:tc>
      </w:tr>
    </w:tbl>
    <w:p w14:paraId="2908EB2C" w14:textId="77777777" w:rsidR="005E2B5C" w:rsidRDefault="005E2B5C" w:rsidP="005E2B5C">
      <w:pPr>
        <w:jc w:val="both"/>
        <w:rPr>
          <w:lang w:val="en-US"/>
        </w:rPr>
      </w:pPr>
    </w:p>
    <w:p w14:paraId="78C4B863" w14:textId="77777777" w:rsidR="00247D09" w:rsidRPr="00247D09" w:rsidRDefault="00247D09" w:rsidP="00247D09">
      <w:pPr>
        <w:numPr>
          <w:ilvl w:val="0"/>
          <w:numId w:val="23"/>
        </w:numPr>
        <w:jc w:val="both"/>
        <w:rPr>
          <w:lang w:val="en-US"/>
        </w:rPr>
      </w:pPr>
      <w:r w:rsidRPr="00247D09">
        <w:rPr>
          <w:b/>
          <w:bCs/>
          <w:lang w:val="en-US"/>
        </w:rPr>
        <w:t>Non-recyclable or Rest Fraction</w:t>
      </w:r>
      <w:r w:rsidRPr="00247D09">
        <w:rPr>
          <w:lang w:val="en-US"/>
        </w:rPr>
        <w:t>: Identified by the color black, can be delivered in well-tied bags, buckets, or jute bags.</w:t>
      </w:r>
    </w:p>
    <w:p w14:paraId="121FD38A" w14:textId="77777777" w:rsidR="0082706A" w:rsidRDefault="0082706A" w:rsidP="00247D09">
      <w:pPr>
        <w:jc w:val="both"/>
        <w:rPr>
          <w:b/>
          <w:bCs/>
          <w:lang w:val="en-US"/>
        </w:rPr>
      </w:pPr>
    </w:p>
    <w:p w14:paraId="42D01633" w14:textId="77777777" w:rsidR="0082706A" w:rsidRDefault="00247D09" w:rsidP="00247D09">
      <w:pPr>
        <w:jc w:val="both"/>
        <w:rPr>
          <w:lang w:val="en-US"/>
        </w:rPr>
      </w:pPr>
      <w:r w:rsidRPr="00247D09">
        <w:rPr>
          <w:b/>
          <w:bCs/>
          <w:lang w:val="en-US"/>
        </w:rPr>
        <w:t>Secondary Storage</w:t>
      </w:r>
    </w:p>
    <w:p w14:paraId="1FE2DD96" w14:textId="77777777" w:rsidR="005E2B5C" w:rsidRDefault="005E2B5C" w:rsidP="00247D09">
      <w:pPr>
        <w:jc w:val="both"/>
        <w:rPr>
          <w:lang w:val="en-US"/>
        </w:rPr>
      </w:pPr>
    </w:p>
    <w:p w14:paraId="2B9FB61D" w14:textId="77777777" w:rsidR="00247D09" w:rsidRDefault="00247D09" w:rsidP="00247D09">
      <w:pPr>
        <w:jc w:val="both"/>
        <w:rPr>
          <w:lang w:val="en-US"/>
        </w:rPr>
      </w:pPr>
      <w:r w:rsidRPr="00247D09">
        <w:rPr>
          <w:lang w:val="en-US"/>
        </w:rPr>
        <w:t>Secondary storage will apply to large generators, such as schools, airports, festive activities that take place during the year, and their use in squares and public roads.</w:t>
      </w:r>
    </w:p>
    <w:p w14:paraId="27357532" w14:textId="77777777" w:rsidR="005E2B5C" w:rsidRPr="00247D09" w:rsidRDefault="005E2B5C" w:rsidP="00247D09">
      <w:pPr>
        <w:jc w:val="both"/>
        <w:rPr>
          <w:lang w:val="en-US"/>
        </w:rPr>
      </w:pPr>
    </w:p>
    <w:p w14:paraId="79AB13D1" w14:textId="77777777" w:rsidR="00247D09" w:rsidRDefault="00247D09" w:rsidP="00247D09">
      <w:pPr>
        <w:jc w:val="both"/>
        <w:rPr>
          <w:lang w:val="en-US"/>
        </w:rPr>
      </w:pPr>
      <w:r w:rsidRPr="00247D09">
        <w:rPr>
          <w:lang w:val="en-US"/>
        </w:rPr>
        <w:t>The number of containers is given under the following calculation:</w:t>
      </w:r>
    </w:p>
    <w:p w14:paraId="07F023C8" w14:textId="77777777" w:rsidR="000A5DB5" w:rsidRDefault="000A5DB5" w:rsidP="00247D09">
      <w:pPr>
        <w:jc w:val="both"/>
        <w:rPr>
          <w:lang w:val="en-US"/>
        </w:rPr>
      </w:pPr>
    </w:p>
    <w:p w14:paraId="4BDB5498" w14:textId="77777777" w:rsidR="000A5DB5" w:rsidRDefault="000A5DB5" w:rsidP="000A5DB5">
      <w:pPr>
        <w:jc w:val="center"/>
        <w:rPr>
          <w:lang w:val="en-US"/>
        </w:rPr>
      </w:pPr>
      <w:r>
        <w:rPr>
          <w:noProof/>
        </w:rPr>
        <w:drawing>
          <wp:inline distT="0" distB="0" distL="114300" distR="114300" wp14:anchorId="3C0F161C" wp14:editId="29CFF52F">
            <wp:extent cx="723900" cy="542925"/>
            <wp:effectExtent l="0" t="0" r="0" b="0"/>
            <wp:docPr id="110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1"/>
                    <a:srcRect/>
                    <a:stretch>
                      <a:fillRect/>
                    </a:stretch>
                  </pic:blipFill>
                  <pic:spPr>
                    <a:xfrm>
                      <a:off x="0" y="0"/>
                      <a:ext cx="723900" cy="542925"/>
                    </a:xfrm>
                    <a:prstGeom prst="rect">
                      <a:avLst/>
                    </a:prstGeom>
                    <a:ln/>
                  </pic:spPr>
                </pic:pic>
              </a:graphicData>
            </a:graphic>
          </wp:inline>
        </w:drawing>
      </w:r>
    </w:p>
    <w:p w14:paraId="2916C19D" w14:textId="77777777" w:rsidR="005E2B5C" w:rsidRPr="00247D09" w:rsidRDefault="005E2B5C" w:rsidP="00247D09">
      <w:pPr>
        <w:jc w:val="both"/>
        <w:rPr>
          <w:lang w:val="en-US"/>
        </w:rPr>
      </w:pPr>
    </w:p>
    <w:p w14:paraId="46E81F0C" w14:textId="77777777" w:rsidR="00247D09" w:rsidRPr="00247D09" w:rsidRDefault="00247D09" w:rsidP="00247D09">
      <w:pPr>
        <w:numPr>
          <w:ilvl w:val="0"/>
          <w:numId w:val="24"/>
        </w:numPr>
        <w:jc w:val="both"/>
        <w:rPr>
          <w:lang w:val="en-US"/>
        </w:rPr>
      </w:pPr>
      <w:r w:rsidRPr="00247D09">
        <w:rPr>
          <w:b/>
          <w:bCs/>
          <w:lang w:val="en-US"/>
        </w:rPr>
        <w:t>V</w:t>
      </w:r>
      <w:r w:rsidRPr="00247D09">
        <w:rPr>
          <w:lang w:val="en-US"/>
        </w:rPr>
        <w:t xml:space="preserve">: Volume of the storage container, in </w:t>
      </w:r>
      <w:proofErr w:type="spellStart"/>
      <w:r w:rsidRPr="00247D09">
        <w:rPr>
          <w:lang w:val="en-US"/>
        </w:rPr>
        <w:t>m³</w:t>
      </w:r>
      <w:proofErr w:type="spellEnd"/>
    </w:p>
    <w:p w14:paraId="5835C423" w14:textId="77777777" w:rsidR="00247D09" w:rsidRPr="00247D09" w:rsidRDefault="00247D09" w:rsidP="00247D09">
      <w:pPr>
        <w:numPr>
          <w:ilvl w:val="0"/>
          <w:numId w:val="24"/>
        </w:numPr>
        <w:jc w:val="both"/>
        <w:rPr>
          <w:lang w:val="en-US"/>
        </w:rPr>
      </w:pPr>
      <w:r w:rsidRPr="00247D09">
        <w:rPr>
          <w:b/>
          <w:bCs/>
          <w:lang w:val="en-US"/>
        </w:rPr>
        <w:t>G</w:t>
      </w:r>
      <w:r w:rsidRPr="00247D09">
        <w:rPr>
          <w:lang w:val="en-US"/>
        </w:rPr>
        <w:t>: Generation of solid waste in kg/day</w:t>
      </w:r>
    </w:p>
    <w:p w14:paraId="3E614108" w14:textId="77777777" w:rsidR="00247D09" w:rsidRPr="00247D09" w:rsidRDefault="00247D09" w:rsidP="00247D09">
      <w:pPr>
        <w:numPr>
          <w:ilvl w:val="0"/>
          <w:numId w:val="24"/>
        </w:numPr>
        <w:jc w:val="both"/>
        <w:rPr>
          <w:lang w:val="en-US"/>
        </w:rPr>
      </w:pPr>
      <w:r w:rsidRPr="00247D09">
        <w:rPr>
          <w:b/>
          <w:bCs/>
          <w:lang w:val="en-US"/>
        </w:rPr>
        <w:t>P.V.</w:t>
      </w:r>
      <w:r w:rsidRPr="00247D09">
        <w:rPr>
          <w:lang w:val="en-US"/>
        </w:rPr>
        <w:t>: "In situ" volumetric weight of the waste, in kg/</w:t>
      </w:r>
      <w:proofErr w:type="spellStart"/>
      <w:r w:rsidRPr="00247D09">
        <w:rPr>
          <w:lang w:val="en-US"/>
        </w:rPr>
        <w:t>m³</w:t>
      </w:r>
      <w:proofErr w:type="spellEnd"/>
    </w:p>
    <w:p w14:paraId="7E5F8FA8" w14:textId="77777777" w:rsidR="00247D09" w:rsidRPr="00247D09" w:rsidRDefault="00247D09" w:rsidP="00247D09">
      <w:pPr>
        <w:numPr>
          <w:ilvl w:val="0"/>
          <w:numId w:val="24"/>
        </w:numPr>
        <w:jc w:val="both"/>
        <w:rPr>
          <w:lang w:val="en-US"/>
        </w:rPr>
      </w:pPr>
      <w:r w:rsidRPr="00247D09">
        <w:rPr>
          <w:b/>
          <w:bCs/>
          <w:lang w:val="en-US"/>
        </w:rPr>
        <w:t>f</w:t>
      </w:r>
      <w:r w:rsidRPr="00247D09">
        <w:rPr>
          <w:lang w:val="en-US"/>
        </w:rPr>
        <w:t>: Collection frequency</w:t>
      </w:r>
    </w:p>
    <w:p w14:paraId="34260F71" w14:textId="77777777" w:rsidR="00247D09" w:rsidRPr="00247D09" w:rsidRDefault="00247D09" w:rsidP="00247D09">
      <w:pPr>
        <w:numPr>
          <w:ilvl w:val="0"/>
          <w:numId w:val="24"/>
        </w:numPr>
        <w:jc w:val="both"/>
        <w:rPr>
          <w:lang w:val="en-US"/>
        </w:rPr>
      </w:pPr>
      <w:r w:rsidRPr="00247D09">
        <w:rPr>
          <w:b/>
          <w:bCs/>
          <w:lang w:val="en-US"/>
        </w:rPr>
        <w:t>Fs</w:t>
      </w:r>
      <w:r w:rsidRPr="00247D09">
        <w:rPr>
          <w:lang w:val="en-US"/>
        </w:rPr>
        <w:t>: Safety factor</w:t>
      </w:r>
    </w:p>
    <w:p w14:paraId="74869460" w14:textId="77777777" w:rsidR="005E2B5C" w:rsidRDefault="005E2B5C" w:rsidP="00247D09">
      <w:pPr>
        <w:jc w:val="both"/>
        <w:rPr>
          <w:lang w:val="en-US"/>
        </w:rPr>
      </w:pPr>
    </w:p>
    <w:p w14:paraId="0E457E7E" w14:textId="77777777" w:rsidR="00407982" w:rsidRDefault="00247D09" w:rsidP="00247D09">
      <w:pPr>
        <w:jc w:val="both"/>
        <w:rPr>
          <w:lang w:val="en-US"/>
        </w:rPr>
      </w:pPr>
      <w:r w:rsidRPr="00247D09">
        <w:rPr>
          <w:lang w:val="en-US"/>
        </w:rPr>
        <w:t>A safety factor of 1.25 will be adopted, considering that the current service will improve from regular to optimal.</w:t>
      </w:r>
    </w:p>
    <w:p w14:paraId="187F57B8" w14:textId="77777777" w:rsidR="00407982" w:rsidRDefault="00407982" w:rsidP="00247D09">
      <w:pPr>
        <w:jc w:val="both"/>
        <w:rPr>
          <w:lang w:val="en-US"/>
        </w:rPr>
      </w:pPr>
    </w:p>
    <w:p w14:paraId="622BE3CB" w14:textId="77777777" w:rsidR="00247D09" w:rsidRDefault="00247D09" w:rsidP="00247D09">
      <w:pPr>
        <w:jc w:val="both"/>
        <w:rPr>
          <w:lang w:val="en-US"/>
        </w:rPr>
      </w:pPr>
      <w:r w:rsidRPr="00247D09">
        <w:rPr>
          <w:lang w:val="en-US"/>
        </w:rPr>
        <w:t>Consequently, the volume value and the number of containers</w:t>
      </w:r>
      <w:r w:rsidR="00407982">
        <w:rPr>
          <w:lang w:val="en-US"/>
        </w:rPr>
        <w:t xml:space="preserve"> for different generators are:</w:t>
      </w:r>
    </w:p>
    <w:p w14:paraId="54738AF4" w14:textId="77777777" w:rsidR="00407982" w:rsidRDefault="00407982" w:rsidP="00247D09">
      <w:pPr>
        <w:jc w:val="both"/>
        <w:rPr>
          <w:lang w:val="en-US"/>
        </w:rPr>
      </w:pPr>
    </w:p>
    <w:p w14:paraId="44F742FF" w14:textId="77777777" w:rsidR="00407982" w:rsidRPr="00407982" w:rsidRDefault="00407982" w:rsidP="00247D09">
      <w:pPr>
        <w:jc w:val="both"/>
        <w:rPr>
          <w:b/>
          <w:lang w:val="en-US"/>
        </w:rPr>
      </w:pPr>
      <w:r w:rsidRPr="00407982">
        <w:rPr>
          <w:b/>
          <w:lang w:val="en-US"/>
        </w:rPr>
        <w:t>Educational units</w:t>
      </w:r>
    </w:p>
    <w:p w14:paraId="46ABBD8F" w14:textId="77777777" w:rsidR="000A5DB5" w:rsidRDefault="000A5DB5" w:rsidP="00247D09">
      <w:pPr>
        <w:jc w:val="both"/>
        <w:rPr>
          <w:lang w:val="en-US"/>
        </w:rPr>
      </w:pPr>
    </w:p>
    <w:tbl>
      <w:tblPr>
        <w:tblStyle w:val="Tablaconcuadrcula"/>
        <w:tblW w:w="0" w:type="auto"/>
        <w:tblLook w:val="04A0" w:firstRow="1" w:lastRow="0" w:firstColumn="1" w:lastColumn="0" w:noHBand="0" w:noVBand="1"/>
      </w:tblPr>
      <w:tblGrid>
        <w:gridCol w:w="771"/>
        <w:gridCol w:w="1819"/>
        <w:gridCol w:w="5860"/>
      </w:tblGrid>
      <w:tr w:rsidR="000A5DB5" w14:paraId="05138573" w14:textId="77777777" w:rsidTr="00407982">
        <w:tc>
          <w:tcPr>
            <w:tcW w:w="0" w:type="auto"/>
          </w:tcPr>
          <w:p w14:paraId="278B68FA" w14:textId="77777777" w:rsidR="000A5DB5" w:rsidRPr="000A5DB5" w:rsidRDefault="000A5DB5" w:rsidP="000A5DB5">
            <w:pPr>
              <w:jc w:val="center"/>
              <w:rPr>
                <w:b/>
                <w:lang w:val="en-US"/>
              </w:rPr>
            </w:pPr>
            <w:r w:rsidRPr="000A5DB5">
              <w:rPr>
                <w:b/>
                <w:lang w:val="en-US"/>
              </w:rPr>
              <w:t>Area</w:t>
            </w:r>
          </w:p>
        </w:tc>
        <w:tc>
          <w:tcPr>
            <w:tcW w:w="0" w:type="auto"/>
          </w:tcPr>
          <w:p w14:paraId="0998D2A8" w14:textId="77777777" w:rsidR="000A5DB5" w:rsidRPr="000A5DB5" w:rsidRDefault="000A5DB5" w:rsidP="000A5DB5">
            <w:pPr>
              <w:jc w:val="center"/>
              <w:rPr>
                <w:b/>
                <w:lang w:val="en-US"/>
              </w:rPr>
            </w:pPr>
            <w:r w:rsidRPr="000A5DB5">
              <w:rPr>
                <w:b/>
                <w:bCs/>
                <w:lang w:val="en-US"/>
              </w:rPr>
              <w:t>Educational Units</w:t>
            </w:r>
          </w:p>
        </w:tc>
        <w:tc>
          <w:tcPr>
            <w:tcW w:w="0" w:type="auto"/>
          </w:tcPr>
          <w:p w14:paraId="4AF3DA01" w14:textId="77777777" w:rsidR="000A5DB5" w:rsidRPr="000A5DB5" w:rsidRDefault="000A5DB5" w:rsidP="000A5DB5">
            <w:pPr>
              <w:jc w:val="center"/>
              <w:rPr>
                <w:b/>
                <w:lang w:val="en-US"/>
              </w:rPr>
            </w:pPr>
            <w:r w:rsidRPr="000A5DB5">
              <w:rPr>
                <w:b/>
                <w:lang w:val="en-US"/>
              </w:rPr>
              <w:t>Quantity</w:t>
            </w:r>
          </w:p>
        </w:tc>
      </w:tr>
      <w:tr w:rsidR="000A5DB5" w:rsidRPr="0016264B" w14:paraId="783603C9" w14:textId="77777777" w:rsidTr="00407982">
        <w:tc>
          <w:tcPr>
            <w:tcW w:w="0" w:type="auto"/>
            <w:vAlign w:val="center"/>
          </w:tcPr>
          <w:p w14:paraId="5129CF5C" w14:textId="77777777" w:rsidR="000A5DB5" w:rsidRDefault="000A5DB5" w:rsidP="000A5DB5">
            <w:pPr>
              <w:jc w:val="center"/>
              <w:rPr>
                <w:lang w:val="en-US"/>
              </w:rPr>
            </w:pPr>
            <w:r>
              <w:rPr>
                <w:lang w:val="en-US"/>
              </w:rPr>
              <w:t>Urban</w:t>
            </w:r>
          </w:p>
        </w:tc>
        <w:tc>
          <w:tcPr>
            <w:tcW w:w="0" w:type="auto"/>
            <w:vAlign w:val="center"/>
          </w:tcPr>
          <w:p w14:paraId="46783CDB" w14:textId="77777777" w:rsidR="000A5DB5" w:rsidRDefault="000A5DB5" w:rsidP="000A5DB5">
            <w:pPr>
              <w:jc w:val="center"/>
              <w:rPr>
                <w:lang w:val="en-US"/>
              </w:rPr>
            </w:pPr>
            <w:r>
              <w:rPr>
                <w:lang w:val="en-US"/>
              </w:rPr>
              <w:t>2</w:t>
            </w:r>
          </w:p>
        </w:tc>
        <w:tc>
          <w:tcPr>
            <w:tcW w:w="0" w:type="auto"/>
            <w:vAlign w:val="center"/>
          </w:tcPr>
          <w:p w14:paraId="1C797A4B" w14:textId="77777777" w:rsidR="000A5DB5" w:rsidRDefault="000A5DB5" w:rsidP="000A5DB5">
            <w:pPr>
              <w:rPr>
                <w:lang w:val="en-US"/>
              </w:rPr>
            </w:pPr>
            <w:r w:rsidRPr="00247D09">
              <w:rPr>
                <w:lang w:val="en-US"/>
              </w:rPr>
              <w:t>1 Green of 180 liters, 1 Yellow of 270 liters, 1 Black of 270 liters</w:t>
            </w:r>
          </w:p>
        </w:tc>
      </w:tr>
      <w:tr w:rsidR="000A5DB5" w:rsidRPr="0016264B" w14:paraId="557D6DC4" w14:textId="77777777" w:rsidTr="00407982">
        <w:tc>
          <w:tcPr>
            <w:tcW w:w="0" w:type="auto"/>
            <w:vAlign w:val="center"/>
          </w:tcPr>
          <w:p w14:paraId="78C1898A" w14:textId="77777777" w:rsidR="000A5DB5" w:rsidRDefault="000A5DB5" w:rsidP="000A5DB5">
            <w:pPr>
              <w:jc w:val="center"/>
              <w:rPr>
                <w:lang w:val="en-US"/>
              </w:rPr>
            </w:pPr>
            <w:r>
              <w:rPr>
                <w:lang w:val="en-US"/>
              </w:rPr>
              <w:t>Rural</w:t>
            </w:r>
          </w:p>
        </w:tc>
        <w:tc>
          <w:tcPr>
            <w:tcW w:w="0" w:type="auto"/>
            <w:vAlign w:val="center"/>
          </w:tcPr>
          <w:p w14:paraId="76DB90EB" w14:textId="77777777" w:rsidR="000A5DB5" w:rsidRDefault="000A5DB5" w:rsidP="000A5DB5">
            <w:pPr>
              <w:jc w:val="center"/>
              <w:rPr>
                <w:lang w:val="en-US"/>
              </w:rPr>
            </w:pPr>
            <w:r>
              <w:rPr>
                <w:lang w:val="en-US"/>
              </w:rPr>
              <w:t>5</w:t>
            </w:r>
          </w:p>
        </w:tc>
        <w:tc>
          <w:tcPr>
            <w:tcW w:w="0" w:type="auto"/>
            <w:vAlign w:val="center"/>
          </w:tcPr>
          <w:p w14:paraId="53ECCEDC" w14:textId="77777777" w:rsidR="000A5DB5" w:rsidRDefault="000A5DB5" w:rsidP="000A5DB5">
            <w:pPr>
              <w:rPr>
                <w:lang w:val="en-US"/>
              </w:rPr>
            </w:pPr>
            <w:r w:rsidRPr="00247D09">
              <w:rPr>
                <w:lang w:val="en-US"/>
              </w:rPr>
              <w:t>5 units, 1 Green, Yellow, and Black of 50 liters.</w:t>
            </w:r>
          </w:p>
        </w:tc>
      </w:tr>
    </w:tbl>
    <w:p w14:paraId="06BBA33E" w14:textId="77777777" w:rsidR="000A5DB5" w:rsidRDefault="000A5DB5" w:rsidP="00247D09">
      <w:pPr>
        <w:jc w:val="both"/>
        <w:rPr>
          <w:lang w:val="en-US"/>
        </w:rPr>
      </w:pPr>
    </w:p>
    <w:p w14:paraId="2664604A" w14:textId="77777777" w:rsidR="000A5DB5" w:rsidRPr="00407982" w:rsidRDefault="00407982" w:rsidP="00247D09">
      <w:pPr>
        <w:jc w:val="both"/>
        <w:rPr>
          <w:b/>
          <w:lang w:val="en-US"/>
        </w:rPr>
      </w:pPr>
      <w:r w:rsidRPr="00407982">
        <w:rPr>
          <w:b/>
          <w:lang w:val="en-US"/>
        </w:rPr>
        <w:t>Airport</w:t>
      </w:r>
    </w:p>
    <w:p w14:paraId="464FCBC1" w14:textId="77777777" w:rsidR="000A5DB5" w:rsidRDefault="000A5DB5" w:rsidP="00247D09">
      <w:pPr>
        <w:jc w:val="both"/>
        <w:rPr>
          <w:lang w:val="en-US"/>
        </w:rPr>
      </w:pPr>
    </w:p>
    <w:p w14:paraId="50E774B5" w14:textId="77777777" w:rsidR="00407982" w:rsidRDefault="00407982" w:rsidP="00247D09">
      <w:pPr>
        <w:jc w:val="both"/>
        <w:rPr>
          <w:lang w:val="en-US"/>
        </w:rPr>
      </w:pPr>
      <w:r w:rsidRPr="00407982">
        <w:rPr>
          <w:lang w:val="en-US"/>
        </w:rPr>
        <w:t>In the case of the airport, it is also necessary to assign containers for the external management of solid waste, with the following characteristics:</w:t>
      </w:r>
    </w:p>
    <w:p w14:paraId="5C8C6B09" w14:textId="77777777" w:rsidR="00407982" w:rsidRDefault="00407982" w:rsidP="00247D09">
      <w:pPr>
        <w:jc w:val="both"/>
        <w:rPr>
          <w:lang w:val="en-US"/>
        </w:rPr>
      </w:pPr>
    </w:p>
    <w:p w14:paraId="084A4F11" w14:textId="77777777" w:rsidR="00407982" w:rsidRPr="00407982" w:rsidRDefault="00407982" w:rsidP="00407982">
      <w:pPr>
        <w:pStyle w:val="Prrafodelista"/>
        <w:numPr>
          <w:ilvl w:val="0"/>
          <w:numId w:val="31"/>
        </w:numPr>
        <w:jc w:val="both"/>
        <w:rPr>
          <w:lang w:val="en-US"/>
        </w:rPr>
      </w:pPr>
      <w:r w:rsidRPr="00407982">
        <w:rPr>
          <w:lang w:val="en-US"/>
        </w:rPr>
        <w:t>1 Green Container of 1100 Liters for organic waste</w:t>
      </w:r>
    </w:p>
    <w:p w14:paraId="69786E77" w14:textId="77777777" w:rsidR="00407982" w:rsidRPr="00407982" w:rsidRDefault="00407982" w:rsidP="00407982">
      <w:pPr>
        <w:pStyle w:val="Prrafodelista"/>
        <w:numPr>
          <w:ilvl w:val="0"/>
          <w:numId w:val="31"/>
        </w:numPr>
        <w:jc w:val="both"/>
        <w:rPr>
          <w:lang w:val="en-US"/>
        </w:rPr>
      </w:pPr>
      <w:r w:rsidRPr="00407982">
        <w:rPr>
          <w:lang w:val="en-US"/>
        </w:rPr>
        <w:t>2 Yellow Containers of 1100 Liters for recyclable waste</w:t>
      </w:r>
    </w:p>
    <w:p w14:paraId="18E6F07B" w14:textId="77777777" w:rsidR="00407982" w:rsidRPr="00407982" w:rsidRDefault="00407982" w:rsidP="00407982">
      <w:pPr>
        <w:pStyle w:val="Prrafodelista"/>
        <w:numPr>
          <w:ilvl w:val="0"/>
          <w:numId w:val="31"/>
        </w:numPr>
        <w:jc w:val="both"/>
        <w:rPr>
          <w:lang w:val="en-US"/>
        </w:rPr>
      </w:pPr>
      <w:r w:rsidRPr="00407982">
        <w:rPr>
          <w:lang w:val="en-US"/>
        </w:rPr>
        <w:t>2 Black Containers of 1100 Liters for non-recyclable waste.</w:t>
      </w:r>
    </w:p>
    <w:p w14:paraId="3382A365" w14:textId="77777777" w:rsidR="00407982" w:rsidRDefault="00407982" w:rsidP="00247D09">
      <w:pPr>
        <w:jc w:val="both"/>
        <w:rPr>
          <w:lang w:val="en-US"/>
        </w:rPr>
      </w:pPr>
    </w:p>
    <w:p w14:paraId="769C32EE" w14:textId="77777777" w:rsidR="00407982" w:rsidRDefault="007C1FFB" w:rsidP="00247D09">
      <w:pPr>
        <w:jc w:val="both"/>
        <w:rPr>
          <w:lang w:val="en-US"/>
        </w:rPr>
      </w:pPr>
      <w:r w:rsidRPr="007C1FFB">
        <w:rPr>
          <w:lang w:val="en-US"/>
        </w:rPr>
        <w:t>However, to ensure that solid waste is sorted at source, the airport must guarantee the provision of differentiated containers in the interior corridors, offices, and food court.</w:t>
      </w:r>
    </w:p>
    <w:p w14:paraId="5C71F136" w14:textId="77777777" w:rsidR="007C1FFB" w:rsidRDefault="007C1FFB" w:rsidP="00247D09">
      <w:pPr>
        <w:jc w:val="both"/>
        <w:rPr>
          <w:lang w:val="en-US"/>
        </w:rPr>
      </w:pPr>
    </w:p>
    <w:p w14:paraId="28938471" w14:textId="77777777" w:rsidR="007C1FFB" w:rsidRDefault="007C1FFB" w:rsidP="00247D09">
      <w:pPr>
        <w:jc w:val="both"/>
        <w:rPr>
          <w:b/>
          <w:bCs/>
          <w:lang w:val="en-US"/>
        </w:rPr>
      </w:pPr>
      <w:r w:rsidRPr="00247D09">
        <w:rPr>
          <w:b/>
          <w:bCs/>
          <w:lang w:val="en-US"/>
        </w:rPr>
        <w:t>Festive Activities</w:t>
      </w:r>
    </w:p>
    <w:p w14:paraId="62199465" w14:textId="77777777" w:rsidR="007C1FFB" w:rsidRDefault="007C1FFB" w:rsidP="007C1FFB">
      <w:pPr>
        <w:jc w:val="both"/>
        <w:rPr>
          <w:lang w:val="en-US"/>
        </w:rPr>
      </w:pPr>
    </w:p>
    <w:p w14:paraId="2A9D6EA4" w14:textId="77777777" w:rsidR="007C1FFB" w:rsidRDefault="007C1FFB" w:rsidP="007C1FFB">
      <w:pPr>
        <w:jc w:val="both"/>
        <w:rPr>
          <w:lang w:val="en-US"/>
        </w:rPr>
      </w:pPr>
      <w:r w:rsidRPr="007C1FFB">
        <w:rPr>
          <w:lang w:val="en-US"/>
        </w:rPr>
        <w:lastRenderedPageBreak/>
        <w:t xml:space="preserve">According to the Social Diagnosis carried out, a total of 2,295 people </w:t>
      </w:r>
      <w:proofErr w:type="gramStart"/>
      <w:r w:rsidRPr="007C1FFB">
        <w:rPr>
          <w:lang w:val="en-US"/>
        </w:rPr>
        <w:t>are</w:t>
      </w:r>
      <w:proofErr w:type="gramEnd"/>
      <w:r w:rsidRPr="007C1FFB">
        <w:rPr>
          <w:lang w:val="en-US"/>
        </w:rPr>
        <w:t xml:space="preserve"> expected to move in a year due to patron saint festivities, and therefore the provision of containers is foreseen, according to the following detail:</w:t>
      </w:r>
    </w:p>
    <w:p w14:paraId="0DA123B1" w14:textId="77777777" w:rsidR="007C1FFB" w:rsidRDefault="007C1FFB" w:rsidP="007C1FFB">
      <w:pPr>
        <w:jc w:val="both"/>
        <w:rPr>
          <w:lang w:val="en-US"/>
        </w:rPr>
      </w:pPr>
    </w:p>
    <w:p w14:paraId="7B3041D1" w14:textId="77777777" w:rsidR="007C1FFB" w:rsidRDefault="00247D09" w:rsidP="00247D09">
      <w:pPr>
        <w:numPr>
          <w:ilvl w:val="0"/>
          <w:numId w:val="25"/>
        </w:numPr>
        <w:jc w:val="both"/>
        <w:rPr>
          <w:lang w:val="en-US"/>
        </w:rPr>
      </w:pPr>
      <w:r w:rsidRPr="00247D09">
        <w:rPr>
          <w:lang w:val="en-US"/>
        </w:rPr>
        <w:t>4 Green Containers of 1100 Liters for organic waste,</w:t>
      </w:r>
    </w:p>
    <w:p w14:paraId="22986BF7" w14:textId="77777777" w:rsidR="007C1FFB" w:rsidRDefault="00247D09" w:rsidP="00247D09">
      <w:pPr>
        <w:numPr>
          <w:ilvl w:val="0"/>
          <w:numId w:val="25"/>
        </w:numPr>
        <w:jc w:val="both"/>
        <w:rPr>
          <w:lang w:val="en-US"/>
        </w:rPr>
      </w:pPr>
      <w:r w:rsidRPr="00247D09">
        <w:rPr>
          <w:lang w:val="en-US"/>
        </w:rPr>
        <w:t>2 Yellow Containers of 1100 Liters for recyclable waste,</w:t>
      </w:r>
    </w:p>
    <w:p w14:paraId="67125829" w14:textId="77777777" w:rsidR="00247D09" w:rsidRPr="00247D09" w:rsidRDefault="00247D09" w:rsidP="00247D09">
      <w:pPr>
        <w:numPr>
          <w:ilvl w:val="0"/>
          <w:numId w:val="25"/>
        </w:numPr>
        <w:jc w:val="both"/>
        <w:rPr>
          <w:lang w:val="en-US"/>
        </w:rPr>
      </w:pPr>
      <w:r w:rsidRPr="00247D09">
        <w:rPr>
          <w:lang w:val="en-US"/>
        </w:rPr>
        <w:t>2 Black Containers of 1100 Liters for non-recyclable waste.</w:t>
      </w:r>
    </w:p>
    <w:p w14:paraId="4C4CEA3D" w14:textId="77777777" w:rsidR="007C1FFB" w:rsidRDefault="007C1FFB" w:rsidP="00247D09">
      <w:pPr>
        <w:jc w:val="both"/>
        <w:rPr>
          <w:b/>
          <w:bCs/>
          <w:lang w:val="en-US"/>
        </w:rPr>
      </w:pPr>
    </w:p>
    <w:p w14:paraId="620E51EB" w14:textId="77777777" w:rsidR="000A5DB5" w:rsidRDefault="00247D09" w:rsidP="00247D09">
      <w:pPr>
        <w:jc w:val="both"/>
        <w:rPr>
          <w:lang w:val="en-US"/>
        </w:rPr>
      </w:pPr>
      <w:r w:rsidRPr="00247D09">
        <w:rPr>
          <w:b/>
          <w:bCs/>
          <w:lang w:val="en-US"/>
        </w:rPr>
        <w:t>Olympic Mesh Containers for Recyclable Material – PET Bottles</w:t>
      </w:r>
    </w:p>
    <w:p w14:paraId="50895670" w14:textId="77777777" w:rsidR="00982579" w:rsidRDefault="00982579" w:rsidP="00247D09">
      <w:pPr>
        <w:jc w:val="both"/>
        <w:rPr>
          <w:lang w:val="en-US"/>
        </w:rPr>
      </w:pPr>
    </w:p>
    <w:p w14:paraId="2AEABBFF" w14:textId="77777777" w:rsidR="00247D09" w:rsidRDefault="00247D09" w:rsidP="00247D09">
      <w:pPr>
        <w:jc w:val="both"/>
        <w:rPr>
          <w:lang w:val="en-US"/>
        </w:rPr>
      </w:pPr>
      <w:r w:rsidRPr="00247D09">
        <w:rPr>
          <w:lang w:val="en-US"/>
        </w:rPr>
        <w:t xml:space="preserve">To maximize recycling potential, avoid contamination of the </w:t>
      </w:r>
      <w:proofErr w:type="spellStart"/>
      <w:r w:rsidRPr="00247D09">
        <w:rPr>
          <w:lang w:val="en-US"/>
        </w:rPr>
        <w:t>Yamparáez</w:t>
      </w:r>
      <w:proofErr w:type="spellEnd"/>
      <w:r w:rsidRPr="00247D09">
        <w:rPr>
          <w:lang w:val="en-US"/>
        </w:rPr>
        <w:t xml:space="preserve"> River, and enhance environmental education among the visiting population, the implementation of Olympic mesh containers in different spaces of the project's intervention area is planned.</w:t>
      </w:r>
    </w:p>
    <w:p w14:paraId="38C1F859" w14:textId="77777777" w:rsidR="00982579" w:rsidRDefault="00982579" w:rsidP="00247D09">
      <w:pPr>
        <w:jc w:val="both"/>
        <w:rPr>
          <w:lang w:val="en-US"/>
        </w:rPr>
      </w:pPr>
    </w:p>
    <w:tbl>
      <w:tblPr>
        <w:tblStyle w:val="Tablaconcuadrcula"/>
        <w:tblW w:w="0" w:type="auto"/>
        <w:tblLook w:val="04A0" w:firstRow="1" w:lastRow="0" w:firstColumn="1" w:lastColumn="0" w:noHBand="0" w:noVBand="1"/>
      </w:tblPr>
      <w:tblGrid>
        <w:gridCol w:w="1271"/>
        <w:gridCol w:w="2693"/>
        <w:gridCol w:w="1276"/>
        <w:gridCol w:w="3588"/>
      </w:tblGrid>
      <w:tr w:rsidR="00982579" w:rsidRPr="00982579" w14:paraId="6098B3F7" w14:textId="77777777" w:rsidTr="00982579">
        <w:tc>
          <w:tcPr>
            <w:tcW w:w="1271" w:type="dxa"/>
            <w:vAlign w:val="center"/>
          </w:tcPr>
          <w:p w14:paraId="5E82B6B6" w14:textId="77777777" w:rsidR="00982579" w:rsidRPr="00982579" w:rsidRDefault="00982579" w:rsidP="00982579">
            <w:pPr>
              <w:jc w:val="center"/>
              <w:rPr>
                <w:rFonts w:cstheme="minorHAnsi"/>
                <w:b/>
                <w:lang w:val="en-US"/>
              </w:rPr>
            </w:pPr>
            <w:r w:rsidRPr="00982579">
              <w:rPr>
                <w:rFonts w:cstheme="minorHAnsi"/>
                <w:b/>
                <w:lang w:val="en-US"/>
              </w:rPr>
              <w:t>Area</w:t>
            </w:r>
          </w:p>
        </w:tc>
        <w:tc>
          <w:tcPr>
            <w:tcW w:w="2693" w:type="dxa"/>
            <w:vAlign w:val="center"/>
          </w:tcPr>
          <w:p w14:paraId="1D2B207C" w14:textId="77777777" w:rsidR="00982579" w:rsidRPr="00982579" w:rsidRDefault="00982579" w:rsidP="00982579">
            <w:pPr>
              <w:jc w:val="center"/>
              <w:rPr>
                <w:rFonts w:cstheme="minorHAnsi"/>
                <w:b/>
                <w:lang w:val="en-US"/>
              </w:rPr>
            </w:pPr>
            <w:r w:rsidRPr="00982579">
              <w:rPr>
                <w:rFonts w:cstheme="minorHAnsi"/>
                <w:b/>
                <w:lang w:val="en-US"/>
              </w:rPr>
              <w:t>Location</w:t>
            </w:r>
          </w:p>
        </w:tc>
        <w:tc>
          <w:tcPr>
            <w:tcW w:w="1276" w:type="dxa"/>
            <w:vAlign w:val="center"/>
          </w:tcPr>
          <w:p w14:paraId="4594DC20" w14:textId="77777777" w:rsidR="00982579" w:rsidRPr="00982579" w:rsidRDefault="00982579" w:rsidP="00982579">
            <w:pPr>
              <w:jc w:val="center"/>
              <w:rPr>
                <w:rFonts w:cstheme="minorHAnsi"/>
                <w:b/>
                <w:lang w:val="en-US"/>
              </w:rPr>
            </w:pPr>
            <w:r w:rsidRPr="00982579">
              <w:rPr>
                <w:rFonts w:cstheme="minorHAnsi"/>
                <w:b/>
                <w:lang w:val="en-US"/>
              </w:rPr>
              <w:t>Quantity</w:t>
            </w:r>
          </w:p>
        </w:tc>
        <w:tc>
          <w:tcPr>
            <w:tcW w:w="3588" w:type="dxa"/>
            <w:vAlign w:val="center"/>
          </w:tcPr>
          <w:p w14:paraId="54395E17" w14:textId="77777777" w:rsidR="00982579" w:rsidRPr="00982579" w:rsidRDefault="00982579" w:rsidP="00982579">
            <w:pPr>
              <w:jc w:val="center"/>
              <w:rPr>
                <w:rFonts w:cstheme="minorHAnsi"/>
                <w:b/>
                <w:lang w:val="en-US"/>
              </w:rPr>
            </w:pPr>
            <w:r w:rsidRPr="00982579">
              <w:rPr>
                <w:rFonts w:cstheme="minorHAnsi"/>
                <w:b/>
                <w:lang w:val="en-US"/>
              </w:rPr>
              <w:t>Location</w:t>
            </w:r>
          </w:p>
        </w:tc>
      </w:tr>
      <w:tr w:rsidR="00982579" w:rsidRPr="0016264B" w14:paraId="134300AC" w14:textId="77777777" w:rsidTr="00982579">
        <w:tc>
          <w:tcPr>
            <w:tcW w:w="1271" w:type="dxa"/>
            <w:vAlign w:val="center"/>
          </w:tcPr>
          <w:p w14:paraId="245E7E36" w14:textId="77777777" w:rsidR="00982579" w:rsidRPr="00982579" w:rsidRDefault="00982579" w:rsidP="00982579">
            <w:pPr>
              <w:spacing w:after="60"/>
              <w:ind w:hanging="2"/>
              <w:jc w:val="center"/>
              <w:rPr>
                <w:rFonts w:cstheme="minorHAnsi"/>
              </w:rPr>
            </w:pPr>
            <w:r w:rsidRPr="00982579">
              <w:rPr>
                <w:rFonts w:cstheme="minorHAnsi"/>
              </w:rPr>
              <w:t>Urban</w:t>
            </w:r>
          </w:p>
        </w:tc>
        <w:tc>
          <w:tcPr>
            <w:tcW w:w="2693" w:type="dxa"/>
            <w:vAlign w:val="center"/>
          </w:tcPr>
          <w:p w14:paraId="3D979E58" w14:textId="77777777" w:rsidR="00982579" w:rsidRPr="00982579" w:rsidRDefault="00982579" w:rsidP="00982579">
            <w:pPr>
              <w:spacing w:after="60"/>
              <w:ind w:hanging="2"/>
              <w:rPr>
                <w:rFonts w:cstheme="minorHAnsi"/>
              </w:rPr>
            </w:pPr>
            <w:r w:rsidRPr="00982579">
              <w:rPr>
                <w:rFonts w:cstheme="minorHAnsi"/>
              </w:rPr>
              <w:t xml:space="preserve">Central </w:t>
            </w:r>
            <w:proofErr w:type="spellStart"/>
            <w:r w:rsidRPr="00982579">
              <w:rPr>
                <w:rFonts w:cstheme="minorHAnsi"/>
              </w:rPr>
              <w:t>area</w:t>
            </w:r>
            <w:proofErr w:type="spellEnd"/>
          </w:p>
        </w:tc>
        <w:tc>
          <w:tcPr>
            <w:tcW w:w="1276" w:type="dxa"/>
            <w:vAlign w:val="center"/>
          </w:tcPr>
          <w:p w14:paraId="5B896037" w14:textId="77777777" w:rsidR="00982579" w:rsidRPr="00982579" w:rsidRDefault="00982579" w:rsidP="00982579">
            <w:pPr>
              <w:spacing w:after="60"/>
              <w:ind w:hanging="2"/>
              <w:jc w:val="center"/>
              <w:rPr>
                <w:rFonts w:cstheme="minorHAnsi"/>
              </w:rPr>
            </w:pPr>
            <w:r w:rsidRPr="00982579">
              <w:rPr>
                <w:rFonts w:cstheme="minorHAnsi"/>
              </w:rPr>
              <w:t>2</w:t>
            </w:r>
          </w:p>
        </w:tc>
        <w:tc>
          <w:tcPr>
            <w:tcW w:w="3588" w:type="dxa"/>
            <w:vAlign w:val="center"/>
          </w:tcPr>
          <w:p w14:paraId="481F953B" w14:textId="77777777" w:rsidR="00982579" w:rsidRPr="00982579" w:rsidRDefault="00982579" w:rsidP="00982579">
            <w:pPr>
              <w:rPr>
                <w:rFonts w:cstheme="minorHAnsi"/>
                <w:lang w:val="en-US"/>
              </w:rPr>
            </w:pPr>
            <w:r w:rsidRPr="00982579">
              <w:rPr>
                <w:rFonts w:cstheme="minorHAnsi"/>
                <w:lang w:val="en-US"/>
              </w:rPr>
              <w:t xml:space="preserve">Entrance and central area of </w:t>
            </w:r>
            <w:proofErr w:type="spellStart"/>
            <w:r w:rsidRPr="00982579">
              <w:rPr>
                <w:rFonts w:cstheme="minorHAnsi"/>
                <w:lang w:val="en-US"/>
              </w:rPr>
              <w:t>Yamparáez</w:t>
            </w:r>
            <w:proofErr w:type="spellEnd"/>
          </w:p>
        </w:tc>
      </w:tr>
      <w:tr w:rsidR="00982579" w:rsidRPr="00982579" w14:paraId="6A06E482" w14:textId="77777777" w:rsidTr="00982579">
        <w:tc>
          <w:tcPr>
            <w:tcW w:w="1271" w:type="dxa"/>
            <w:vAlign w:val="center"/>
          </w:tcPr>
          <w:p w14:paraId="7B0F43B2"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4AE5B4B9" w14:textId="0DA4CE83"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Paccha Pata</w:t>
            </w:r>
          </w:p>
        </w:tc>
        <w:tc>
          <w:tcPr>
            <w:tcW w:w="1276" w:type="dxa"/>
            <w:vAlign w:val="center"/>
          </w:tcPr>
          <w:p w14:paraId="4C471D7B"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2620483B" w14:textId="77777777" w:rsidR="00982579" w:rsidRPr="00982579" w:rsidRDefault="00982579" w:rsidP="00982579">
            <w:pPr>
              <w:rPr>
                <w:rFonts w:cstheme="minorHAnsi"/>
                <w:lang w:val="en-US"/>
              </w:rPr>
            </w:pPr>
            <w:r w:rsidRPr="00982579">
              <w:rPr>
                <w:rFonts w:cstheme="minorHAnsi"/>
                <w:lang w:val="en-US"/>
              </w:rPr>
              <w:t>Main square</w:t>
            </w:r>
          </w:p>
        </w:tc>
      </w:tr>
      <w:tr w:rsidR="00982579" w:rsidRPr="00982579" w14:paraId="36A1A502" w14:textId="77777777" w:rsidTr="00982579">
        <w:tc>
          <w:tcPr>
            <w:tcW w:w="1271" w:type="dxa"/>
            <w:vAlign w:val="center"/>
          </w:tcPr>
          <w:p w14:paraId="4B5E29A7"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1F63C607" w14:textId="552D50C3"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w:t>
            </w:r>
            <w:proofErr w:type="spellStart"/>
            <w:r w:rsidR="00982579" w:rsidRPr="00982579">
              <w:rPr>
                <w:rFonts w:cstheme="minorHAnsi"/>
              </w:rPr>
              <w:t>Quirahuani</w:t>
            </w:r>
            <w:proofErr w:type="spellEnd"/>
          </w:p>
        </w:tc>
        <w:tc>
          <w:tcPr>
            <w:tcW w:w="1276" w:type="dxa"/>
            <w:vAlign w:val="center"/>
          </w:tcPr>
          <w:p w14:paraId="6755F7DB"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239FF298" w14:textId="77777777" w:rsidR="00982579" w:rsidRPr="00982579" w:rsidRDefault="00982579" w:rsidP="00982579">
            <w:pPr>
              <w:rPr>
                <w:rFonts w:cstheme="minorHAnsi"/>
                <w:lang w:val="en-US"/>
              </w:rPr>
            </w:pPr>
            <w:r w:rsidRPr="00982579">
              <w:rPr>
                <w:rFonts w:cstheme="minorHAnsi"/>
                <w:lang w:val="en-US"/>
              </w:rPr>
              <w:t>Main square</w:t>
            </w:r>
          </w:p>
        </w:tc>
      </w:tr>
      <w:tr w:rsidR="00982579" w:rsidRPr="00982579" w14:paraId="0E065B97" w14:textId="77777777" w:rsidTr="00982579">
        <w:tc>
          <w:tcPr>
            <w:tcW w:w="1271" w:type="dxa"/>
            <w:vAlign w:val="center"/>
          </w:tcPr>
          <w:p w14:paraId="64CD45C5"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32BB0DB8" w14:textId="3FCD1BB5"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w:t>
            </w:r>
            <w:proofErr w:type="spellStart"/>
            <w:r w:rsidR="00982579" w:rsidRPr="00982579">
              <w:rPr>
                <w:rFonts w:cstheme="minorHAnsi"/>
              </w:rPr>
              <w:t>Alcantarí</w:t>
            </w:r>
            <w:proofErr w:type="spellEnd"/>
          </w:p>
        </w:tc>
        <w:tc>
          <w:tcPr>
            <w:tcW w:w="1276" w:type="dxa"/>
            <w:vAlign w:val="center"/>
          </w:tcPr>
          <w:p w14:paraId="3B00C05E"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46B5F359" w14:textId="77777777" w:rsidR="00982579" w:rsidRPr="00982579" w:rsidRDefault="00982579" w:rsidP="00982579">
            <w:pPr>
              <w:rPr>
                <w:rFonts w:cstheme="minorHAnsi"/>
                <w:lang w:val="en-US"/>
              </w:rPr>
            </w:pPr>
            <w:r w:rsidRPr="00982579">
              <w:rPr>
                <w:rFonts w:cstheme="minorHAnsi"/>
                <w:lang w:val="en-US"/>
              </w:rPr>
              <w:t>Main square</w:t>
            </w:r>
          </w:p>
        </w:tc>
      </w:tr>
      <w:tr w:rsidR="00982579" w:rsidRPr="00982579" w14:paraId="4BE7FB61" w14:textId="77777777" w:rsidTr="00982579">
        <w:tc>
          <w:tcPr>
            <w:tcW w:w="1271" w:type="dxa"/>
            <w:vAlign w:val="center"/>
          </w:tcPr>
          <w:p w14:paraId="7D8ED5B1"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49A0F003" w14:textId="10451027"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w:t>
            </w:r>
            <w:proofErr w:type="spellStart"/>
            <w:r w:rsidR="00982579" w:rsidRPr="00982579">
              <w:rPr>
                <w:rFonts w:cstheme="minorHAnsi"/>
              </w:rPr>
              <w:t>Pulqui</w:t>
            </w:r>
            <w:proofErr w:type="spellEnd"/>
            <w:r w:rsidR="00982579" w:rsidRPr="00982579">
              <w:rPr>
                <w:rFonts w:cstheme="minorHAnsi"/>
              </w:rPr>
              <w:t xml:space="preserve"> </w:t>
            </w:r>
            <w:proofErr w:type="spellStart"/>
            <w:r w:rsidR="00982579" w:rsidRPr="00982579">
              <w:rPr>
                <w:rFonts w:cstheme="minorHAnsi"/>
              </w:rPr>
              <w:t>Avaroa</w:t>
            </w:r>
            <w:proofErr w:type="spellEnd"/>
          </w:p>
        </w:tc>
        <w:tc>
          <w:tcPr>
            <w:tcW w:w="1276" w:type="dxa"/>
            <w:vAlign w:val="center"/>
          </w:tcPr>
          <w:p w14:paraId="48A99A3C"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383491EF" w14:textId="77777777" w:rsidR="00982579" w:rsidRPr="00982579" w:rsidRDefault="00982579" w:rsidP="00982579">
            <w:pPr>
              <w:rPr>
                <w:rFonts w:cstheme="minorHAnsi"/>
                <w:lang w:val="en-US"/>
              </w:rPr>
            </w:pPr>
            <w:r w:rsidRPr="00982579">
              <w:rPr>
                <w:rFonts w:cstheme="minorHAnsi"/>
                <w:lang w:val="en-US"/>
              </w:rPr>
              <w:t>Social Headquarters</w:t>
            </w:r>
          </w:p>
        </w:tc>
      </w:tr>
      <w:tr w:rsidR="00982579" w:rsidRPr="0016264B" w14:paraId="36DD7676" w14:textId="77777777" w:rsidTr="00982579">
        <w:tc>
          <w:tcPr>
            <w:tcW w:w="1271" w:type="dxa"/>
            <w:vAlign w:val="center"/>
          </w:tcPr>
          <w:p w14:paraId="40C8C775"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144BFD09" w14:textId="685EEEA4"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w:t>
            </w:r>
            <w:proofErr w:type="spellStart"/>
            <w:r w:rsidR="00982579" w:rsidRPr="00982579">
              <w:rPr>
                <w:rFonts w:cstheme="minorHAnsi"/>
              </w:rPr>
              <w:t>Escana</w:t>
            </w:r>
            <w:proofErr w:type="spellEnd"/>
          </w:p>
        </w:tc>
        <w:tc>
          <w:tcPr>
            <w:tcW w:w="1276" w:type="dxa"/>
            <w:vAlign w:val="center"/>
          </w:tcPr>
          <w:p w14:paraId="2695D368"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3DEFCB64" w14:textId="77777777" w:rsidR="00982579" w:rsidRPr="00982579" w:rsidRDefault="00982579" w:rsidP="00982579">
            <w:pPr>
              <w:rPr>
                <w:rFonts w:cstheme="minorHAnsi"/>
                <w:lang w:val="en-US"/>
              </w:rPr>
            </w:pPr>
            <w:r w:rsidRPr="00982579">
              <w:rPr>
                <w:rFonts w:cstheme="minorHAnsi"/>
                <w:lang w:val="en-US"/>
              </w:rPr>
              <w:t>Central part of the community</w:t>
            </w:r>
          </w:p>
        </w:tc>
      </w:tr>
      <w:tr w:rsidR="00982579" w:rsidRPr="0016264B" w14:paraId="25908BCB" w14:textId="77777777" w:rsidTr="00982579">
        <w:tc>
          <w:tcPr>
            <w:tcW w:w="1271" w:type="dxa"/>
            <w:vAlign w:val="center"/>
          </w:tcPr>
          <w:p w14:paraId="081315F3"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58FD575B" w14:textId="22CE72C4"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Lavadero</w:t>
            </w:r>
          </w:p>
        </w:tc>
        <w:tc>
          <w:tcPr>
            <w:tcW w:w="1276" w:type="dxa"/>
            <w:vAlign w:val="center"/>
          </w:tcPr>
          <w:p w14:paraId="1DF24874"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62D4A0B4" w14:textId="77777777" w:rsidR="00982579" w:rsidRPr="00982579" w:rsidRDefault="00982579" w:rsidP="00982579">
            <w:pPr>
              <w:rPr>
                <w:rFonts w:cstheme="minorHAnsi"/>
                <w:lang w:val="en-US"/>
              </w:rPr>
            </w:pPr>
            <w:r w:rsidRPr="00982579">
              <w:rPr>
                <w:rFonts w:cstheme="minorHAnsi"/>
                <w:lang w:val="en-US"/>
              </w:rPr>
              <w:t>Central part of the community</w:t>
            </w:r>
          </w:p>
        </w:tc>
      </w:tr>
      <w:tr w:rsidR="00982579" w:rsidRPr="0016264B" w14:paraId="20EA35F2" w14:textId="77777777" w:rsidTr="00982579">
        <w:tc>
          <w:tcPr>
            <w:tcW w:w="1271" w:type="dxa"/>
            <w:vAlign w:val="center"/>
          </w:tcPr>
          <w:p w14:paraId="12C5BDB2"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6334F30A" w14:textId="06C9D4F4" w:rsidR="00982579" w:rsidRPr="00982579" w:rsidRDefault="00EF71AE" w:rsidP="00982579">
            <w:pPr>
              <w:spacing w:after="60"/>
              <w:ind w:hanging="2"/>
              <w:rPr>
                <w:rFonts w:cstheme="minorHAnsi"/>
              </w:rPr>
            </w:pPr>
            <w:proofErr w:type="spellStart"/>
            <w:r>
              <w:rPr>
                <w:rFonts w:cstheme="minorHAnsi"/>
              </w:rPr>
              <w:t>Community</w:t>
            </w:r>
            <w:proofErr w:type="spellEnd"/>
            <w:r w:rsidR="00982579" w:rsidRPr="00982579">
              <w:rPr>
                <w:rFonts w:cstheme="minorHAnsi"/>
              </w:rPr>
              <w:t xml:space="preserve"> Molle Punku</w:t>
            </w:r>
          </w:p>
        </w:tc>
        <w:tc>
          <w:tcPr>
            <w:tcW w:w="1276" w:type="dxa"/>
            <w:vAlign w:val="center"/>
          </w:tcPr>
          <w:p w14:paraId="428C53BF"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09B9E485" w14:textId="77777777" w:rsidR="00982579" w:rsidRPr="00982579" w:rsidRDefault="00982579" w:rsidP="00982579">
            <w:pPr>
              <w:rPr>
                <w:rFonts w:cstheme="minorHAnsi"/>
                <w:lang w:val="en-US"/>
              </w:rPr>
            </w:pPr>
            <w:r w:rsidRPr="00982579">
              <w:rPr>
                <w:rFonts w:cstheme="minorHAnsi"/>
                <w:lang w:val="en-US"/>
              </w:rPr>
              <w:t>Social Headquarters and Main Square area</w:t>
            </w:r>
          </w:p>
        </w:tc>
      </w:tr>
      <w:tr w:rsidR="00982579" w:rsidRPr="00982579" w14:paraId="7A0EB1A4" w14:textId="77777777" w:rsidTr="00982579">
        <w:tc>
          <w:tcPr>
            <w:tcW w:w="1271" w:type="dxa"/>
            <w:vAlign w:val="center"/>
          </w:tcPr>
          <w:p w14:paraId="44FB5CBA" w14:textId="77777777" w:rsidR="00982579" w:rsidRPr="00982579" w:rsidRDefault="00982579" w:rsidP="00982579">
            <w:pPr>
              <w:spacing w:after="60"/>
              <w:ind w:hanging="2"/>
              <w:jc w:val="center"/>
              <w:rPr>
                <w:rFonts w:cstheme="minorHAnsi"/>
              </w:rPr>
            </w:pPr>
            <w:r w:rsidRPr="00982579">
              <w:rPr>
                <w:rFonts w:cstheme="minorHAnsi"/>
              </w:rPr>
              <w:t>Rural</w:t>
            </w:r>
          </w:p>
        </w:tc>
        <w:tc>
          <w:tcPr>
            <w:tcW w:w="2693" w:type="dxa"/>
            <w:vAlign w:val="center"/>
          </w:tcPr>
          <w:p w14:paraId="7E615724" w14:textId="77777777" w:rsidR="00982579" w:rsidRPr="00982579" w:rsidRDefault="00982579" w:rsidP="00982579">
            <w:pPr>
              <w:spacing w:after="60"/>
              <w:ind w:hanging="2"/>
              <w:rPr>
                <w:rFonts w:cstheme="minorHAnsi"/>
              </w:rPr>
            </w:pPr>
            <w:proofErr w:type="spellStart"/>
            <w:r w:rsidRPr="00982579">
              <w:rPr>
                <w:rFonts w:cstheme="minorHAnsi"/>
              </w:rPr>
              <w:t>Airport</w:t>
            </w:r>
            <w:proofErr w:type="spellEnd"/>
          </w:p>
        </w:tc>
        <w:tc>
          <w:tcPr>
            <w:tcW w:w="1276" w:type="dxa"/>
            <w:vAlign w:val="center"/>
          </w:tcPr>
          <w:p w14:paraId="2C8BB22A" w14:textId="77777777" w:rsidR="00982579" w:rsidRPr="00982579" w:rsidRDefault="00982579" w:rsidP="00982579">
            <w:pPr>
              <w:spacing w:after="60"/>
              <w:ind w:hanging="2"/>
              <w:jc w:val="center"/>
              <w:rPr>
                <w:rFonts w:cstheme="minorHAnsi"/>
              </w:rPr>
            </w:pPr>
            <w:r w:rsidRPr="00982579">
              <w:rPr>
                <w:rFonts w:cstheme="minorHAnsi"/>
              </w:rPr>
              <w:t>1</w:t>
            </w:r>
          </w:p>
        </w:tc>
        <w:tc>
          <w:tcPr>
            <w:tcW w:w="3588" w:type="dxa"/>
            <w:vAlign w:val="center"/>
          </w:tcPr>
          <w:p w14:paraId="04934845" w14:textId="77777777" w:rsidR="00982579" w:rsidRPr="00982579" w:rsidRDefault="00982579" w:rsidP="00982579">
            <w:pPr>
              <w:rPr>
                <w:rFonts w:cstheme="minorHAnsi"/>
                <w:lang w:val="en-US"/>
              </w:rPr>
            </w:pPr>
            <w:r w:rsidRPr="00982579">
              <w:rPr>
                <w:rFonts w:cstheme="minorHAnsi"/>
                <w:lang w:val="en-US"/>
              </w:rPr>
              <w:t>Entrance to the airport</w:t>
            </w:r>
          </w:p>
        </w:tc>
      </w:tr>
      <w:tr w:rsidR="00982579" w:rsidRPr="00982579" w14:paraId="3C85EC03" w14:textId="77777777" w:rsidTr="00982579">
        <w:tc>
          <w:tcPr>
            <w:tcW w:w="3964" w:type="dxa"/>
            <w:gridSpan w:val="2"/>
            <w:vAlign w:val="center"/>
          </w:tcPr>
          <w:p w14:paraId="4BF53985" w14:textId="77777777" w:rsidR="00982579" w:rsidRPr="00982579" w:rsidRDefault="00982579" w:rsidP="00982579">
            <w:pPr>
              <w:jc w:val="center"/>
              <w:rPr>
                <w:rFonts w:cstheme="minorHAnsi"/>
                <w:b/>
                <w:lang w:val="en-US"/>
              </w:rPr>
            </w:pPr>
            <w:r w:rsidRPr="00982579">
              <w:rPr>
                <w:rFonts w:cstheme="minorHAnsi"/>
                <w:b/>
                <w:lang w:val="en-US"/>
              </w:rPr>
              <w:t>TOTAL</w:t>
            </w:r>
          </w:p>
        </w:tc>
        <w:tc>
          <w:tcPr>
            <w:tcW w:w="4864" w:type="dxa"/>
            <w:gridSpan w:val="2"/>
            <w:vAlign w:val="center"/>
          </w:tcPr>
          <w:p w14:paraId="0FA5DB3D" w14:textId="77777777" w:rsidR="00982579" w:rsidRPr="00982579" w:rsidRDefault="00982579" w:rsidP="00982579">
            <w:pPr>
              <w:jc w:val="center"/>
              <w:rPr>
                <w:rFonts w:cstheme="minorHAnsi"/>
                <w:b/>
                <w:lang w:val="en-US"/>
              </w:rPr>
            </w:pPr>
            <w:r w:rsidRPr="00982579">
              <w:rPr>
                <w:rFonts w:cstheme="minorHAnsi"/>
                <w:b/>
              </w:rPr>
              <w:t>10</w:t>
            </w:r>
          </w:p>
        </w:tc>
      </w:tr>
    </w:tbl>
    <w:p w14:paraId="0C8FE7CE" w14:textId="77777777" w:rsidR="00982579" w:rsidRDefault="00982579" w:rsidP="00247D09">
      <w:pPr>
        <w:jc w:val="both"/>
        <w:rPr>
          <w:lang w:val="en-US"/>
        </w:rPr>
      </w:pPr>
    </w:p>
    <w:p w14:paraId="3CE055D9" w14:textId="77777777" w:rsidR="000A5DB5" w:rsidRDefault="00DD3159" w:rsidP="00247D09">
      <w:pPr>
        <w:jc w:val="both"/>
        <w:rPr>
          <w:lang w:val="en-US"/>
        </w:rPr>
      </w:pPr>
      <w:r w:rsidRPr="00DD3159">
        <w:rPr>
          <w:lang w:val="en-US"/>
        </w:rPr>
        <w:t>The technical specifications of the containers are detailed below:</w:t>
      </w:r>
    </w:p>
    <w:p w14:paraId="41004F19" w14:textId="77777777" w:rsidR="00DD3159" w:rsidRDefault="00DD3159" w:rsidP="00247D09">
      <w:pPr>
        <w:jc w:val="both"/>
        <w:rPr>
          <w:lang w:val="en-US"/>
        </w:rPr>
      </w:pPr>
    </w:p>
    <w:tbl>
      <w:tblPr>
        <w:tblStyle w:val="Tablaconcuadrcula"/>
        <w:tblW w:w="0" w:type="auto"/>
        <w:tblLook w:val="04A0" w:firstRow="1" w:lastRow="0" w:firstColumn="1" w:lastColumn="0" w:noHBand="0" w:noVBand="1"/>
      </w:tblPr>
      <w:tblGrid>
        <w:gridCol w:w="1471"/>
        <w:gridCol w:w="1471"/>
        <w:gridCol w:w="1471"/>
        <w:gridCol w:w="1471"/>
        <w:gridCol w:w="1472"/>
        <w:gridCol w:w="1472"/>
      </w:tblGrid>
      <w:tr w:rsidR="00D14DDE" w14:paraId="44B2E699" w14:textId="77777777" w:rsidTr="00D14DDE">
        <w:tc>
          <w:tcPr>
            <w:tcW w:w="1471" w:type="dxa"/>
            <w:vAlign w:val="center"/>
          </w:tcPr>
          <w:p w14:paraId="395AF4F1" w14:textId="77777777" w:rsidR="00D14DDE" w:rsidRDefault="00D14DDE" w:rsidP="00D14DDE">
            <w:pPr>
              <w:rPr>
                <w:lang w:val="en-US"/>
              </w:rPr>
            </w:pPr>
            <w:r w:rsidRPr="00247D09">
              <w:rPr>
                <w:b/>
                <w:bCs/>
                <w:lang w:val="en-US"/>
              </w:rPr>
              <w:t>Capacity (L)</w:t>
            </w:r>
          </w:p>
        </w:tc>
        <w:tc>
          <w:tcPr>
            <w:tcW w:w="1471" w:type="dxa"/>
            <w:vAlign w:val="center"/>
          </w:tcPr>
          <w:p w14:paraId="2EC8893D" w14:textId="77777777" w:rsidR="00D14DDE" w:rsidRDefault="00D14DDE" w:rsidP="00D14DDE">
            <w:pPr>
              <w:rPr>
                <w:lang w:val="en-US"/>
              </w:rPr>
            </w:pPr>
            <w:r w:rsidRPr="00D14DDE">
              <w:rPr>
                <w:lang w:val="en-US"/>
              </w:rPr>
              <w:t>50</w:t>
            </w:r>
          </w:p>
        </w:tc>
        <w:tc>
          <w:tcPr>
            <w:tcW w:w="1471" w:type="dxa"/>
            <w:vAlign w:val="center"/>
          </w:tcPr>
          <w:p w14:paraId="6F789D83" w14:textId="77777777" w:rsidR="00D14DDE" w:rsidRDefault="00D14DDE" w:rsidP="00D14DDE">
            <w:pPr>
              <w:rPr>
                <w:lang w:val="en-US"/>
              </w:rPr>
            </w:pPr>
            <w:r w:rsidRPr="00D14DDE">
              <w:rPr>
                <w:lang w:val="en-US"/>
              </w:rPr>
              <w:t>180</w:t>
            </w:r>
          </w:p>
        </w:tc>
        <w:tc>
          <w:tcPr>
            <w:tcW w:w="1471" w:type="dxa"/>
            <w:vAlign w:val="center"/>
          </w:tcPr>
          <w:p w14:paraId="2A17E941" w14:textId="77777777" w:rsidR="00D14DDE" w:rsidRDefault="00D14DDE" w:rsidP="00D14DDE">
            <w:pPr>
              <w:rPr>
                <w:lang w:val="en-US"/>
              </w:rPr>
            </w:pPr>
            <w:r w:rsidRPr="00D14DDE">
              <w:rPr>
                <w:lang w:val="en-US"/>
              </w:rPr>
              <w:t>270</w:t>
            </w:r>
          </w:p>
        </w:tc>
        <w:tc>
          <w:tcPr>
            <w:tcW w:w="1472" w:type="dxa"/>
            <w:vAlign w:val="center"/>
          </w:tcPr>
          <w:p w14:paraId="683B7525" w14:textId="77777777" w:rsidR="00D14DDE" w:rsidRDefault="00D14DDE" w:rsidP="00D14DDE">
            <w:pPr>
              <w:rPr>
                <w:lang w:val="en-US"/>
              </w:rPr>
            </w:pPr>
            <w:r w:rsidRPr="00D14DDE">
              <w:rPr>
                <w:lang w:val="en-US"/>
              </w:rPr>
              <w:t>1100</w:t>
            </w:r>
          </w:p>
        </w:tc>
        <w:tc>
          <w:tcPr>
            <w:tcW w:w="1472" w:type="dxa"/>
            <w:vAlign w:val="center"/>
          </w:tcPr>
          <w:p w14:paraId="40C896E8" w14:textId="77777777" w:rsidR="00D14DDE" w:rsidRDefault="00D14DDE" w:rsidP="00D14DDE">
            <w:pPr>
              <w:rPr>
                <w:lang w:val="en-US"/>
              </w:rPr>
            </w:pPr>
            <w:r w:rsidRPr="00D14DDE">
              <w:rPr>
                <w:lang w:val="en-US"/>
              </w:rPr>
              <w:t>1700</w:t>
            </w:r>
          </w:p>
        </w:tc>
      </w:tr>
      <w:tr w:rsidR="00D14DDE" w14:paraId="458EE573" w14:textId="77777777" w:rsidTr="00D14DDE">
        <w:tc>
          <w:tcPr>
            <w:tcW w:w="1471" w:type="dxa"/>
            <w:vAlign w:val="center"/>
          </w:tcPr>
          <w:p w14:paraId="57FB9E44" w14:textId="77777777" w:rsidR="00D14DDE" w:rsidRDefault="00D14DDE" w:rsidP="00D14DDE">
            <w:pPr>
              <w:rPr>
                <w:lang w:val="en-US"/>
              </w:rPr>
            </w:pPr>
            <w:r w:rsidRPr="00247D09">
              <w:rPr>
                <w:b/>
                <w:bCs/>
                <w:lang w:val="en-US"/>
              </w:rPr>
              <w:t>Height (mm)</w:t>
            </w:r>
          </w:p>
        </w:tc>
        <w:tc>
          <w:tcPr>
            <w:tcW w:w="1471" w:type="dxa"/>
            <w:vAlign w:val="center"/>
          </w:tcPr>
          <w:p w14:paraId="4E53F8BC" w14:textId="77777777" w:rsidR="00D14DDE" w:rsidRDefault="00D14DDE" w:rsidP="00D14DDE">
            <w:pPr>
              <w:rPr>
                <w:lang w:val="en-US"/>
              </w:rPr>
            </w:pPr>
            <w:r w:rsidRPr="00247D09">
              <w:rPr>
                <w:lang w:val="en-US"/>
              </w:rPr>
              <w:t>700</w:t>
            </w:r>
          </w:p>
        </w:tc>
        <w:tc>
          <w:tcPr>
            <w:tcW w:w="1471" w:type="dxa"/>
            <w:vAlign w:val="center"/>
          </w:tcPr>
          <w:p w14:paraId="6883B4E3" w14:textId="77777777" w:rsidR="00D14DDE" w:rsidRDefault="00D14DDE" w:rsidP="00D14DDE">
            <w:pPr>
              <w:rPr>
                <w:lang w:val="en-US"/>
              </w:rPr>
            </w:pPr>
            <w:r w:rsidRPr="00247D09">
              <w:rPr>
                <w:lang w:val="en-US"/>
              </w:rPr>
              <w:t>1016</w:t>
            </w:r>
          </w:p>
        </w:tc>
        <w:tc>
          <w:tcPr>
            <w:tcW w:w="1471" w:type="dxa"/>
            <w:vAlign w:val="center"/>
          </w:tcPr>
          <w:p w14:paraId="6788EE15" w14:textId="77777777" w:rsidR="00D14DDE" w:rsidRDefault="00D14DDE" w:rsidP="00D14DDE">
            <w:pPr>
              <w:rPr>
                <w:lang w:val="en-US"/>
              </w:rPr>
            </w:pPr>
            <w:r w:rsidRPr="00247D09">
              <w:rPr>
                <w:lang w:val="en-US"/>
              </w:rPr>
              <w:t>1360</w:t>
            </w:r>
          </w:p>
        </w:tc>
        <w:tc>
          <w:tcPr>
            <w:tcW w:w="1472" w:type="dxa"/>
            <w:vAlign w:val="center"/>
          </w:tcPr>
          <w:p w14:paraId="4B57BFA1" w14:textId="77777777" w:rsidR="00D14DDE" w:rsidRDefault="00D14DDE" w:rsidP="00D14DDE">
            <w:pPr>
              <w:rPr>
                <w:lang w:val="en-US"/>
              </w:rPr>
            </w:pPr>
            <w:r w:rsidRPr="00247D09">
              <w:rPr>
                <w:lang w:val="en-US"/>
              </w:rPr>
              <w:t>1395</w:t>
            </w:r>
          </w:p>
        </w:tc>
        <w:tc>
          <w:tcPr>
            <w:tcW w:w="1472" w:type="dxa"/>
            <w:vAlign w:val="center"/>
          </w:tcPr>
          <w:p w14:paraId="23773558" w14:textId="77777777" w:rsidR="00D14DDE" w:rsidRDefault="00D14DDE" w:rsidP="00D14DDE">
            <w:pPr>
              <w:rPr>
                <w:lang w:val="en-US"/>
              </w:rPr>
            </w:pPr>
            <w:r w:rsidRPr="00D14DDE">
              <w:rPr>
                <w:lang w:val="en-US"/>
              </w:rPr>
              <w:t>1700</w:t>
            </w:r>
          </w:p>
        </w:tc>
      </w:tr>
      <w:tr w:rsidR="00D14DDE" w14:paraId="0B8645B9" w14:textId="77777777" w:rsidTr="00D14DDE">
        <w:tc>
          <w:tcPr>
            <w:tcW w:w="1471" w:type="dxa"/>
            <w:vAlign w:val="center"/>
          </w:tcPr>
          <w:p w14:paraId="69AED1B7" w14:textId="77777777" w:rsidR="00D14DDE" w:rsidRDefault="00D14DDE" w:rsidP="00D14DDE">
            <w:pPr>
              <w:rPr>
                <w:lang w:val="en-US"/>
              </w:rPr>
            </w:pPr>
            <w:r w:rsidRPr="00247D09">
              <w:rPr>
                <w:b/>
                <w:bCs/>
                <w:lang w:val="en-US"/>
              </w:rPr>
              <w:t>Diameter (mm)</w:t>
            </w:r>
          </w:p>
        </w:tc>
        <w:tc>
          <w:tcPr>
            <w:tcW w:w="1471" w:type="dxa"/>
            <w:vAlign w:val="center"/>
          </w:tcPr>
          <w:p w14:paraId="0B341EB7" w14:textId="77777777" w:rsidR="00D14DDE" w:rsidRDefault="00D14DDE" w:rsidP="00D14DDE">
            <w:pPr>
              <w:rPr>
                <w:lang w:val="en-US"/>
              </w:rPr>
            </w:pPr>
            <w:r w:rsidRPr="00247D09">
              <w:rPr>
                <w:lang w:val="en-US"/>
              </w:rPr>
              <w:t>372</w:t>
            </w:r>
          </w:p>
        </w:tc>
        <w:tc>
          <w:tcPr>
            <w:tcW w:w="1471" w:type="dxa"/>
            <w:vAlign w:val="center"/>
          </w:tcPr>
          <w:p w14:paraId="62189619" w14:textId="77777777" w:rsidR="00D14DDE" w:rsidRDefault="00D14DDE" w:rsidP="00D14DDE">
            <w:pPr>
              <w:rPr>
                <w:lang w:val="en-US"/>
              </w:rPr>
            </w:pPr>
            <w:r>
              <w:rPr>
                <w:lang w:val="en-US"/>
              </w:rPr>
              <w:t>605</w:t>
            </w:r>
          </w:p>
        </w:tc>
        <w:tc>
          <w:tcPr>
            <w:tcW w:w="1471" w:type="dxa"/>
            <w:vAlign w:val="center"/>
          </w:tcPr>
          <w:p w14:paraId="320F3955" w14:textId="77777777" w:rsidR="00D14DDE" w:rsidRDefault="00D14DDE" w:rsidP="00D14DDE">
            <w:pPr>
              <w:rPr>
                <w:lang w:val="en-US"/>
              </w:rPr>
            </w:pPr>
            <w:r>
              <w:rPr>
                <w:lang w:val="en-US"/>
              </w:rPr>
              <w:t>606</w:t>
            </w:r>
          </w:p>
        </w:tc>
        <w:tc>
          <w:tcPr>
            <w:tcW w:w="1472" w:type="dxa"/>
            <w:vAlign w:val="center"/>
          </w:tcPr>
          <w:p w14:paraId="680408FD" w14:textId="77777777" w:rsidR="00D14DDE" w:rsidRDefault="00D14DDE" w:rsidP="00D14DDE">
            <w:pPr>
              <w:rPr>
                <w:lang w:val="en-US"/>
              </w:rPr>
            </w:pPr>
            <w:r>
              <w:rPr>
                <w:lang w:val="en-US"/>
              </w:rPr>
              <w:t>--</w:t>
            </w:r>
          </w:p>
        </w:tc>
        <w:tc>
          <w:tcPr>
            <w:tcW w:w="1472" w:type="dxa"/>
            <w:vAlign w:val="center"/>
          </w:tcPr>
          <w:p w14:paraId="23FA389C" w14:textId="77777777" w:rsidR="00D14DDE" w:rsidRDefault="00D14DDE" w:rsidP="00D14DDE">
            <w:pPr>
              <w:rPr>
                <w:lang w:val="en-US"/>
              </w:rPr>
            </w:pPr>
            <w:r>
              <w:rPr>
                <w:lang w:val="en-US"/>
              </w:rPr>
              <w:t>--</w:t>
            </w:r>
          </w:p>
        </w:tc>
      </w:tr>
      <w:tr w:rsidR="00D14DDE" w14:paraId="4A672754" w14:textId="77777777" w:rsidTr="00D14DDE">
        <w:tc>
          <w:tcPr>
            <w:tcW w:w="1471" w:type="dxa"/>
            <w:vAlign w:val="center"/>
          </w:tcPr>
          <w:p w14:paraId="16A30D5A" w14:textId="77777777" w:rsidR="00D14DDE" w:rsidRDefault="00D14DDE" w:rsidP="00D14DDE">
            <w:pPr>
              <w:rPr>
                <w:lang w:val="en-US"/>
              </w:rPr>
            </w:pPr>
            <w:r w:rsidRPr="00247D09">
              <w:rPr>
                <w:b/>
                <w:bCs/>
                <w:lang w:val="en-US"/>
              </w:rPr>
              <w:t>Length</w:t>
            </w:r>
          </w:p>
        </w:tc>
        <w:tc>
          <w:tcPr>
            <w:tcW w:w="1471" w:type="dxa"/>
            <w:vAlign w:val="center"/>
          </w:tcPr>
          <w:p w14:paraId="67C0C651" w14:textId="77777777" w:rsidR="00D14DDE" w:rsidRDefault="00D14DDE" w:rsidP="00D14DDE">
            <w:pPr>
              <w:rPr>
                <w:lang w:val="en-US"/>
              </w:rPr>
            </w:pPr>
          </w:p>
        </w:tc>
        <w:tc>
          <w:tcPr>
            <w:tcW w:w="1471" w:type="dxa"/>
            <w:vAlign w:val="center"/>
          </w:tcPr>
          <w:p w14:paraId="308D56CC" w14:textId="77777777" w:rsidR="00D14DDE" w:rsidRDefault="00D14DDE" w:rsidP="00D14DDE">
            <w:pPr>
              <w:rPr>
                <w:lang w:val="en-US"/>
              </w:rPr>
            </w:pPr>
          </w:p>
        </w:tc>
        <w:tc>
          <w:tcPr>
            <w:tcW w:w="1471" w:type="dxa"/>
            <w:vAlign w:val="center"/>
          </w:tcPr>
          <w:p w14:paraId="797E50C6" w14:textId="77777777" w:rsidR="00D14DDE" w:rsidRDefault="00D14DDE" w:rsidP="00D14DDE">
            <w:pPr>
              <w:rPr>
                <w:lang w:val="en-US"/>
              </w:rPr>
            </w:pPr>
          </w:p>
        </w:tc>
        <w:tc>
          <w:tcPr>
            <w:tcW w:w="1472" w:type="dxa"/>
            <w:vAlign w:val="center"/>
          </w:tcPr>
          <w:p w14:paraId="01602A4D" w14:textId="77777777" w:rsidR="00D14DDE" w:rsidRDefault="00D14DDE" w:rsidP="00D14DDE">
            <w:pPr>
              <w:rPr>
                <w:lang w:val="en-US"/>
              </w:rPr>
            </w:pPr>
            <w:r w:rsidRPr="00247D09">
              <w:rPr>
                <w:lang w:val="en-US"/>
              </w:rPr>
              <w:t>1350</w:t>
            </w:r>
          </w:p>
        </w:tc>
        <w:tc>
          <w:tcPr>
            <w:tcW w:w="1472" w:type="dxa"/>
            <w:vAlign w:val="center"/>
          </w:tcPr>
          <w:p w14:paraId="4EE938CE" w14:textId="77777777" w:rsidR="00D14DDE" w:rsidRDefault="00D14DDE" w:rsidP="00D14DDE">
            <w:pPr>
              <w:rPr>
                <w:lang w:val="en-US"/>
              </w:rPr>
            </w:pPr>
            <w:r>
              <w:rPr>
                <w:lang w:val="en-US"/>
              </w:rPr>
              <w:t>1000</w:t>
            </w:r>
          </w:p>
        </w:tc>
      </w:tr>
      <w:tr w:rsidR="00D14DDE" w14:paraId="6A097CFF" w14:textId="77777777" w:rsidTr="00D14DDE">
        <w:tc>
          <w:tcPr>
            <w:tcW w:w="1471" w:type="dxa"/>
            <w:vAlign w:val="center"/>
          </w:tcPr>
          <w:p w14:paraId="65645CC6" w14:textId="77777777" w:rsidR="00D14DDE" w:rsidRDefault="00D14DDE" w:rsidP="00D14DDE">
            <w:pPr>
              <w:rPr>
                <w:lang w:val="en-US"/>
              </w:rPr>
            </w:pPr>
            <w:r w:rsidRPr="00247D09">
              <w:rPr>
                <w:b/>
                <w:bCs/>
                <w:lang w:val="en-US"/>
              </w:rPr>
              <w:t>Width</w:t>
            </w:r>
          </w:p>
        </w:tc>
        <w:tc>
          <w:tcPr>
            <w:tcW w:w="1471" w:type="dxa"/>
            <w:vAlign w:val="center"/>
          </w:tcPr>
          <w:p w14:paraId="7B04FA47" w14:textId="77777777" w:rsidR="00D14DDE" w:rsidRDefault="00D14DDE" w:rsidP="00D14DDE">
            <w:pPr>
              <w:rPr>
                <w:lang w:val="en-US"/>
              </w:rPr>
            </w:pPr>
          </w:p>
        </w:tc>
        <w:tc>
          <w:tcPr>
            <w:tcW w:w="1471" w:type="dxa"/>
            <w:vAlign w:val="center"/>
          </w:tcPr>
          <w:p w14:paraId="568C698B" w14:textId="77777777" w:rsidR="00D14DDE" w:rsidRDefault="00D14DDE" w:rsidP="00D14DDE">
            <w:pPr>
              <w:rPr>
                <w:lang w:val="en-US"/>
              </w:rPr>
            </w:pPr>
          </w:p>
        </w:tc>
        <w:tc>
          <w:tcPr>
            <w:tcW w:w="1471" w:type="dxa"/>
            <w:vAlign w:val="center"/>
          </w:tcPr>
          <w:p w14:paraId="1A939487" w14:textId="77777777" w:rsidR="00D14DDE" w:rsidRDefault="00D14DDE" w:rsidP="00D14DDE">
            <w:pPr>
              <w:rPr>
                <w:lang w:val="en-US"/>
              </w:rPr>
            </w:pPr>
          </w:p>
        </w:tc>
        <w:tc>
          <w:tcPr>
            <w:tcW w:w="1472" w:type="dxa"/>
            <w:vAlign w:val="center"/>
          </w:tcPr>
          <w:p w14:paraId="224F906D" w14:textId="77777777" w:rsidR="00D14DDE" w:rsidRDefault="00D14DDE" w:rsidP="00D14DDE">
            <w:pPr>
              <w:rPr>
                <w:lang w:val="en-US"/>
              </w:rPr>
            </w:pPr>
            <w:r>
              <w:rPr>
                <w:lang w:val="en-US"/>
              </w:rPr>
              <w:t>1230</w:t>
            </w:r>
          </w:p>
        </w:tc>
        <w:tc>
          <w:tcPr>
            <w:tcW w:w="1472" w:type="dxa"/>
            <w:vAlign w:val="center"/>
          </w:tcPr>
          <w:p w14:paraId="501703E0" w14:textId="77777777" w:rsidR="00D14DDE" w:rsidRDefault="00D14DDE" w:rsidP="00D14DDE">
            <w:pPr>
              <w:rPr>
                <w:lang w:val="en-US"/>
              </w:rPr>
            </w:pPr>
            <w:r>
              <w:rPr>
                <w:lang w:val="en-US"/>
              </w:rPr>
              <w:t>1000</w:t>
            </w:r>
          </w:p>
        </w:tc>
      </w:tr>
      <w:tr w:rsidR="00D14DDE" w14:paraId="76149068" w14:textId="77777777" w:rsidTr="00D14DDE">
        <w:tc>
          <w:tcPr>
            <w:tcW w:w="1471" w:type="dxa"/>
            <w:vAlign w:val="center"/>
          </w:tcPr>
          <w:p w14:paraId="67AC7CDD" w14:textId="77777777" w:rsidR="00D14DDE" w:rsidRDefault="00D14DDE" w:rsidP="00D14DDE">
            <w:pPr>
              <w:rPr>
                <w:lang w:val="en-US"/>
              </w:rPr>
            </w:pPr>
            <w:r w:rsidRPr="00247D09">
              <w:rPr>
                <w:b/>
                <w:bCs/>
                <w:lang w:val="en-US"/>
              </w:rPr>
              <w:t>Other</w:t>
            </w:r>
          </w:p>
        </w:tc>
        <w:tc>
          <w:tcPr>
            <w:tcW w:w="1471" w:type="dxa"/>
            <w:vAlign w:val="center"/>
          </w:tcPr>
          <w:p w14:paraId="33541025" w14:textId="77777777" w:rsidR="00D14DDE" w:rsidRDefault="00D14DDE" w:rsidP="00D14DDE">
            <w:pPr>
              <w:rPr>
                <w:lang w:val="en-US"/>
              </w:rPr>
            </w:pPr>
            <w:r w:rsidRPr="00247D09">
              <w:rPr>
                <w:lang w:val="en-US"/>
              </w:rPr>
              <w:t>Plastic without wheels, without metal support for educational units</w:t>
            </w:r>
          </w:p>
        </w:tc>
        <w:tc>
          <w:tcPr>
            <w:tcW w:w="1471" w:type="dxa"/>
            <w:vAlign w:val="center"/>
          </w:tcPr>
          <w:p w14:paraId="7E965011" w14:textId="77777777" w:rsidR="00D14DDE" w:rsidRDefault="00D14DDE" w:rsidP="00D14DDE">
            <w:pPr>
              <w:rPr>
                <w:lang w:val="en-US"/>
              </w:rPr>
            </w:pPr>
            <w:r w:rsidRPr="00247D09">
              <w:rPr>
                <w:lang w:val="en-US"/>
              </w:rPr>
              <w:t xml:space="preserve">Plastic without wheels – </w:t>
            </w:r>
            <w:proofErr w:type="spellStart"/>
            <w:r w:rsidRPr="00247D09">
              <w:rPr>
                <w:lang w:val="en-US"/>
              </w:rPr>
              <w:t>Arturito</w:t>
            </w:r>
            <w:proofErr w:type="spellEnd"/>
            <w:r w:rsidRPr="00247D09">
              <w:rPr>
                <w:lang w:val="en-US"/>
              </w:rPr>
              <w:t xml:space="preserve"> type</w:t>
            </w:r>
          </w:p>
        </w:tc>
        <w:tc>
          <w:tcPr>
            <w:tcW w:w="1471" w:type="dxa"/>
            <w:vAlign w:val="center"/>
          </w:tcPr>
          <w:p w14:paraId="73AE31BA" w14:textId="77777777" w:rsidR="00D14DDE" w:rsidRDefault="00D14DDE" w:rsidP="00D14DDE">
            <w:pPr>
              <w:rPr>
                <w:lang w:val="en-US"/>
              </w:rPr>
            </w:pPr>
            <w:r w:rsidRPr="00247D09">
              <w:rPr>
                <w:lang w:val="en-US"/>
              </w:rPr>
              <w:t xml:space="preserve">Plastic without wheels – </w:t>
            </w:r>
            <w:proofErr w:type="spellStart"/>
            <w:r w:rsidRPr="00247D09">
              <w:rPr>
                <w:lang w:val="en-US"/>
              </w:rPr>
              <w:t>Arturito</w:t>
            </w:r>
            <w:proofErr w:type="spellEnd"/>
            <w:r w:rsidRPr="00247D09">
              <w:rPr>
                <w:lang w:val="en-US"/>
              </w:rPr>
              <w:t xml:space="preserve"> type</w:t>
            </w:r>
          </w:p>
        </w:tc>
        <w:tc>
          <w:tcPr>
            <w:tcW w:w="1472" w:type="dxa"/>
            <w:vAlign w:val="center"/>
          </w:tcPr>
          <w:p w14:paraId="256314C1" w14:textId="77777777" w:rsidR="00D14DDE" w:rsidRDefault="00D14DDE" w:rsidP="00D14DDE">
            <w:pPr>
              <w:rPr>
                <w:lang w:val="en-US"/>
              </w:rPr>
            </w:pPr>
            <w:r w:rsidRPr="00247D09">
              <w:rPr>
                <w:lang w:val="en-US"/>
              </w:rPr>
              <w:t>With wheels with brake, Metal base, Plastic</w:t>
            </w:r>
          </w:p>
        </w:tc>
        <w:tc>
          <w:tcPr>
            <w:tcW w:w="1472" w:type="dxa"/>
            <w:vAlign w:val="center"/>
          </w:tcPr>
          <w:p w14:paraId="599812C1" w14:textId="77777777" w:rsidR="00D14DDE" w:rsidRDefault="00D14DDE" w:rsidP="00D14DDE">
            <w:pPr>
              <w:rPr>
                <w:lang w:val="en-US"/>
              </w:rPr>
            </w:pPr>
            <w:r w:rsidRPr="00247D09">
              <w:rPr>
                <w:lang w:val="en-US"/>
              </w:rPr>
              <w:t>Olympic mesh</w:t>
            </w:r>
          </w:p>
        </w:tc>
      </w:tr>
      <w:tr w:rsidR="00D14DDE" w14:paraId="6BAD729F" w14:textId="77777777" w:rsidTr="00D14DDE">
        <w:tc>
          <w:tcPr>
            <w:tcW w:w="1471" w:type="dxa"/>
            <w:vAlign w:val="center"/>
          </w:tcPr>
          <w:p w14:paraId="173B67F1" w14:textId="77777777" w:rsidR="00D14DDE" w:rsidRPr="00D14DDE" w:rsidRDefault="00D14DDE" w:rsidP="00D14DDE">
            <w:pPr>
              <w:rPr>
                <w:b/>
                <w:lang w:val="en-US"/>
              </w:rPr>
            </w:pPr>
            <w:r w:rsidRPr="00D14DDE">
              <w:rPr>
                <w:b/>
                <w:lang w:val="en-US"/>
              </w:rPr>
              <w:lastRenderedPageBreak/>
              <w:t>Quantity</w:t>
            </w:r>
          </w:p>
        </w:tc>
        <w:tc>
          <w:tcPr>
            <w:tcW w:w="1471" w:type="dxa"/>
            <w:vAlign w:val="center"/>
          </w:tcPr>
          <w:p w14:paraId="27D5F766" w14:textId="77777777" w:rsidR="00D14DDE" w:rsidRDefault="00D14DDE" w:rsidP="00D14DDE">
            <w:pPr>
              <w:rPr>
                <w:lang w:val="en-US"/>
              </w:rPr>
            </w:pPr>
            <w:r w:rsidRPr="00D14DDE">
              <w:rPr>
                <w:lang w:val="en-US"/>
              </w:rPr>
              <w:t>15 units (5 green, 5 black, 5 yellow)</w:t>
            </w:r>
          </w:p>
        </w:tc>
        <w:tc>
          <w:tcPr>
            <w:tcW w:w="1471" w:type="dxa"/>
            <w:vAlign w:val="center"/>
          </w:tcPr>
          <w:p w14:paraId="16E8412F" w14:textId="77777777" w:rsidR="00D14DDE" w:rsidRDefault="00D14DDE" w:rsidP="00D14DDE">
            <w:pPr>
              <w:rPr>
                <w:lang w:val="en-US"/>
              </w:rPr>
            </w:pPr>
            <w:r w:rsidRPr="00D14DDE">
              <w:rPr>
                <w:lang w:val="en-US"/>
              </w:rPr>
              <w:t xml:space="preserve">2 units green </w:t>
            </w:r>
          </w:p>
        </w:tc>
        <w:tc>
          <w:tcPr>
            <w:tcW w:w="1471" w:type="dxa"/>
            <w:vAlign w:val="center"/>
          </w:tcPr>
          <w:p w14:paraId="1951E0C0" w14:textId="77777777" w:rsidR="00D14DDE" w:rsidRDefault="00D14DDE" w:rsidP="00D14DDE">
            <w:pPr>
              <w:rPr>
                <w:lang w:val="en-US"/>
              </w:rPr>
            </w:pPr>
            <w:r w:rsidRPr="00D14DDE">
              <w:rPr>
                <w:lang w:val="en-US"/>
              </w:rPr>
              <w:t>4 units (2 yellow and 2 black)</w:t>
            </w:r>
          </w:p>
        </w:tc>
        <w:tc>
          <w:tcPr>
            <w:tcW w:w="1472" w:type="dxa"/>
            <w:vAlign w:val="center"/>
          </w:tcPr>
          <w:p w14:paraId="11823113" w14:textId="77777777" w:rsidR="00D14DDE" w:rsidRDefault="00D14DDE" w:rsidP="00D14DDE">
            <w:pPr>
              <w:rPr>
                <w:lang w:val="en-US"/>
              </w:rPr>
            </w:pPr>
            <w:r w:rsidRPr="00D14DDE">
              <w:rPr>
                <w:lang w:val="en-US"/>
              </w:rPr>
              <w:t>13 units (5 green, 4 yellow, 4 black)</w:t>
            </w:r>
          </w:p>
        </w:tc>
        <w:tc>
          <w:tcPr>
            <w:tcW w:w="1472" w:type="dxa"/>
            <w:vAlign w:val="center"/>
          </w:tcPr>
          <w:p w14:paraId="19385133" w14:textId="77777777" w:rsidR="00D14DDE" w:rsidRDefault="00D14DDE" w:rsidP="00D14DDE">
            <w:pPr>
              <w:rPr>
                <w:lang w:val="en-US"/>
              </w:rPr>
            </w:pPr>
            <w:r w:rsidRPr="00D14DDE">
              <w:rPr>
                <w:lang w:val="en-US"/>
              </w:rPr>
              <w:t>10 units</w:t>
            </w:r>
          </w:p>
          <w:p w14:paraId="6AA258D8" w14:textId="77777777" w:rsidR="00D14DDE" w:rsidRDefault="00D14DDE" w:rsidP="00D14DDE">
            <w:pPr>
              <w:rPr>
                <w:lang w:val="en-US"/>
              </w:rPr>
            </w:pPr>
          </w:p>
        </w:tc>
      </w:tr>
    </w:tbl>
    <w:p w14:paraId="6FFBD3EC" w14:textId="77777777" w:rsidR="00DD3159" w:rsidRDefault="00DD3159" w:rsidP="00247D09">
      <w:pPr>
        <w:jc w:val="both"/>
        <w:rPr>
          <w:lang w:val="en-US"/>
        </w:rPr>
      </w:pPr>
    </w:p>
    <w:p w14:paraId="77AB472D" w14:textId="77777777" w:rsidR="00904AC2" w:rsidRDefault="00904AC2" w:rsidP="00247D09">
      <w:pPr>
        <w:jc w:val="both"/>
        <w:rPr>
          <w:lang w:val="en-US"/>
        </w:rPr>
      </w:pPr>
      <w:r w:rsidRPr="00904AC2">
        <w:rPr>
          <w:lang w:val="en-US"/>
        </w:rPr>
        <w:t>A summary table of the number of containers, as defined, is presented below:</w:t>
      </w:r>
    </w:p>
    <w:p w14:paraId="30DCCCAD" w14:textId="77777777" w:rsidR="00904AC2" w:rsidRDefault="00904AC2" w:rsidP="00247D09">
      <w:pPr>
        <w:jc w:val="both"/>
        <w:rPr>
          <w:lang w:val="en-US"/>
        </w:rPr>
      </w:pPr>
    </w:p>
    <w:tbl>
      <w:tblPr>
        <w:tblStyle w:val="Tablaconcuadrcula"/>
        <w:tblW w:w="0" w:type="auto"/>
        <w:jc w:val="center"/>
        <w:tblLook w:val="04A0" w:firstRow="1" w:lastRow="0" w:firstColumn="1" w:lastColumn="0" w:noHBand="0" w:noVBand="1"/>
      </w:tblPr>
      <w:tblGrid>
        <w:gridCol w:w="2942"/>
        <w:gridCol w:w="2943"/>
      </w:tblGrid>
      <w:tr w:rsidR="00904AC2" w14:paraId="13FBE7D1" w14:textId="77777777" w:rsidTr="00EF71AE">
        <w:trPr>
          <w:jc w:val="center"/>
        </w:trPr>
        <w:tc>
          <w:tcPr>
            <w:tcW w:w="2942" w:type="dxa"/>
          </w:tcPr>
          <w:p w14:paraId="02F99ED9" w14:textId="77777777" w:rsidR="00904AC2" w:rsidRPr="00904AC2" w:rsidRDefault="00904AC2" w:rsidP="00904AC2">
            <w:pPr>
              <w:jc w:val="center"/>
              <w:rPr>
                <w:b/>
                <w:lang w:val="en-US"/>
              </w:rPr>
            </w:pPr>
            <w:r w:rsidRPr="00904AC2">
              <w:rPr>
                <w:b/>
                <w:lang w:val="en-US"/>
              </w:rPr>
              <w:t>Description</w:t>
            </w:r>
          </w:p>
        </w:tc>
        <w:tc>
          <w:tcPr>
            <w:tcW w:w="2943" w:type="dxa"/>
          </w:tcPr>
          <w:p w14:paraId="0C2633BA" w14:textId="77777777" w:rsidR="00904AC2" w:rsidRPr="00904AC2" w:rsidRDefault="00904AC2" w:rsidP="00904AC2">
            <w:pPr>
              <w:jc w:val="center"/>
              <w:rPr>
                <w:b/>
                <w:lang w:val="en-US"/>
              </w:rPr>
            </w:pPr>
            <w:r w:rsidRPr="00904AC2">
              <w:rPr>
                <w:b/>
                <w:lang w:val="en-US"/>
              </w:rPr>
              <w:t>Quantity (piece)</w:t>
            </w:r>
          </w:p>
        </w:tc>
      </w:tr>
      <w:tr w:rsidR="00904AC2" w14:paraId="2ED6E13D" w14:textId="77777777" w:rsidTr="00EF71AE">
        <w:trPr>
          <w:jc w:val="center"/>
        </w:trPr>
        <w:tc>
          <w:tcPr>
            <w:tcW w:w="2942" w:type="dxa"/>
          </w:tcPr>
          <w:p w14:paraId="13F9FC02" w14:textId="77777777" w:rsidR="00904AC2" w:rsidRDefault="00904AC2" w:rsidP="00904AC2">
            <w:pPr>
              <w:jc w:val="both"/>
              <w:rPr>
                <w:lang w:val="en-US"/>
              </w:rPr>
            </w:pPr>
            <w:r w:rsidRPr="00904AC2">
              <w:rPr>
                <w:bCs/>
                <w:lang w:val="en-US"/>
              </w:rPr>
              <w:t>Large Container with Olympic Mesh</w:t>
            </w:r>
          </w:p>
        </w:tc>
        <w:tc>
          <w:tcPr>
            <w:tcW w:w="2943" w:type="dxa"/>
          </w:tcPr>
          <w:p w14:paraId="5E8FBDAF" w14:textId="77777777" w:rsidR="00904AC2" w:rsidRDefault="00904AC2" w:rsidP="00247D09">
            <w:pPr>
              <w:jc w:val="both"/>
              <w:rPr>
                <w:lang w:val="en-US"/>
              </w:rPr>
            </w:pPr>
            <w:r>
              <w:rPr>
                <w:lang w:val="en-US"/>
              </w:rPr>
              <w:t>10</w:t>
            </w:r>
          </w:p>
        </w:tc>
      </w:tr>
      <w:tr w:rsidR="00904AC2" w14:paraId="4A5E9A3C" w14:textId="77777777" w:rsidTr="00EF71AE">
        <w:trPr>
          <w:jc w:val="center"/>
        </w:trPr>
        <w:tc>
          <w:tcPr>
            <w:tcW w:w="2942" w:type="dxa"/>
          </w:tcPr>
          <w:p w14:paraId="54B501F9" w14:textId="77777777" w:rsidR="00904AC2" w:rsidRDefault="00904AC2" w:rsidP="00247D09">
            <w:pPr>
              <w:jc w:val="both"/>
              <w:rPr>
                <w:lang w:val="en-US"/>
              </w:rPr>
            </w:pPr>
            <w:r w:rsidRPr="00904AC2">
              <w:rPr>
                <w:bCs/>
                <w:lang w:val="en-US"/>
              </w:rPr>
              <w:t xml:space="preserve">Provision of Differentiated </w:t>
            </w:r>
            <w:bookmarkStart w:id="0" w:name="_GoBack"/>
            <w:bookmarkEnd w:id="0"/>
            <w:r w:rsidRPr="00904AC2">
              <w:rPr>
                <w:bCs/>
                <w:lang w:val="en-US"/>
              </w:rPr>
              <w:t>Containers of 1100 Liters</w:t>
            </w:r>
          </w:p>
        </w:tc>
        <w:tc>
          <w:tcPr>
            <w:tcW w:w="2943" w:type="dxa"/>
          </w:tcPr>
          <w:p w14:paraId="415384D1" w14:textId="77777777" w:rsidR="00904AC2" w:rsidRDefault="00904AC2" w:rsidP="00247D09">
            <w:pPr>
              <w:jc w:val="both"/>
              <w:rPr>
                <w:lang w:val="en-US"/>
              </w:rPr>
            </w:pPr>
            <w:r>
              <w:rPr>
                <w:lang w:val="en-US"/>
              </w:rPr>
              <w:t>13</w:t>
            </w:r>
          </w:p>
        </w:tc>
      </w:tr>
      <w:tr w:rsidR="00904AC2" w14:paraId="74ADDDB0" w14:textId="77777777" w:rsidTr="00EF71AE">
        <w:trPr>
          <w:jc w:val="center"/>
        </w:trPr>
        <w:tc>
          <w:tcPr>
            <w:tcW w:w="2942" w:type="dxa"/>
          </w:tcPr>
          <w:p w14:paraId="6699CD8C" w14:textId="77777777" w:rsidR="00904AC2" w:rsidRDefault="00904AC2" w:rsidP="00247D09">
            <w:pPr>
              <w:jc w:val="both"/>
              <w:rPr>
                <w:lang w:val="en-US"/>
              </w:rPr>
            </w:pPr>
            <w:r w:rsidRPr="00904AC2">
              <w:rPr>
                <w:bCs/>
                <w:lang w:val="en-US"/>
              </w:rPr>
              <w:t>Provision of Differentiated Containers of 270 Liters</w:t>
            </w:r>
          </w:p>
        </w:tc>
        <w:tc>
          <w:tcPr>
            <w:tcW w:w="2943" w:type="dxa"/>
          </w:tcPr>
          <w:p w14:paraId="4FB28CDF" w14:textId="77777777" w:rsidR="00904AC2" w:rsidRDefault="00904AC2" w:rsidP="00247D09">
            <w:pPr>
              <w:jc w:val="both"/>
              <w:rPr>
                <w:lang w:val="en-US"/>
              </w:rPr>
            </w:pPr>
            <w:r>
              <w:rPr>
                <w:lang w:val="en-US"/>
              </w:rPr>
              <w:t>4</w:t>
            </w:r>
          </w:p>
        </w:tc>
      </w:tr>
      <w:tr w:rsidR="00904AC2" w14:paraId="64867012" w14:textId="77777777" w:rsidTr="00EF71AE">
        <w:trPr>
          <w:jc w:val="center"/>
        </w:trPr>
        <w:tc>
          <w:tcPr>
            <w:tcW w:w="2942" w:type="dxa"/>
          </w:tcPr>
          <w:p w14:paraId="10E7C545" w14:textId="77777777" w:rsidR="00904AC2" w:rsidRDefault="00904AC2" w:rsidP="00247D09">
            <w:pPr>
              <w:jc w:val="both"/>
              <w:rPr>
                <w:lang w:val="en-US"/>
              </w:rPr>
            </w:pPr>
            <w:r w:rsidRPr="00904AC2">
              <w:rPr>
                <w:bCs/>
                <w:lang w:val="en-US"/>
              </w:rPr>
              <w:t>Provision of Containers of 180 Liters</w:t>
            </w:r>
          </w:p>
        </w:tc>
        <w:tc>
          <w:tcPr>
            <w:tcW w:w="2943" w:type="dxa"/>
          </w:tcPr>
          <w:p w14:paraId="0E86812A" w14:textId="77777777" w:rsidR="00904AC2" w:rsidRDefault="00904AC2" w:rsidP="00247D09">
            <w:pPr>
              <w:jc w:val="both"/>
              <w:rPr>
                <w:lang w:val="en-US"/>
              </w:rPr>
            </w:pPr>
            <w:r>
              <w:rPr>
                <w:lang w:val="en-US"/>
              </w:rPr>
              <w:t>2</w:t>
            </w:r>
          </w:p>
        </w:tc>
      </w:tr>
      <w:tr w:rsidR="00904AC2" w14:paraId="62E83A5B" w14:textId="77777777" w:rsidTr="00EF71AE">
        <w:trPr>
          <w:jc w:val="center"/>
        </w:trPr>
        <w:tc>
          <w:tcPr>
            <w:tcW w:w="2942" w:type="dxa"/>
          </w:tcPr>
          <w:p w14:paraId="1615BAA9" w14:textId="77777777" w:rsidR="00904AC2" w:rsidRDefault="00904AC2" w:rsidP="00247D09">
            <w:pPr>
              <w:jc w:val="both"/>
              <w:rPr>
                <w:lang w:val="en-US"/>
              </w:rPr>
            </w:pPr>
            <w:r w:rsidRPr="00904AC2">
              <w:rPr>
                <w:bCs/>
                <w:lang w:val="en-US"/>
              </w:rPr>
              <w:t>Provision of Containers of 50 Liters</w:t>
            </w:r>
          </w:p>
        </w:tc>
        <w:tc>
          <w:tcPr>
            <w:tcW w:w="2943" w:type="dxa"/>
          </w:tcPr>
          <w:p w14:paraId="4C2A823A" w14:textId="77777777" w:rsidR="00904AC2" w:rsidRDefault="00904AC2" w:rsidP="00247D09">
            <w:pPr>
              <w:jc w:val="both"/>
              <w:rPr>
                <w:lang w:val="en-US"/>
              </w:rPr>
            </w:pPr>
            <w:r>
              <w:rPr>
                <w:lang w:val="en-US"/>
              </w:rPr>
              <w:t>15</w:t>
            </w:r>
          </w:p>
        </w:tc>
      </w:tr>
      <w:tr w:rsidR="00904AC2" w14:paraId="6E0B86F3" w14:textId="77777777" w:rsidTr="00EF71AE">
        <w:trPr>
          <w:jc w:val="center"/>
        </w:trPr>
        <w:tc>
          <w:tcPr>
            <w:tcW w:w="2942" w:type="dxa"/>
          </w:tcPr>
          <w:p w14:paraId="74824719" w14:textId="77777777" w:rsidR="00904AC2" w:rsidRDefault="00904AC2" w:rsidP="00247D09">
            <w:pPr>
              <w:jc w:val="both"/>
              <w:rPr>
                <w:lang w:val="en-US"/>
              </w:rPr>
            </w:pPr>
            <w:r w:rsidRPr="00904AC2">
              <w:rPr>
                <w:bCs/>
                <w:lang w:val="en-US"/>
              </w:rPr>
              <w:t>Provision of Closed Containers for Batteries of 10 Liters</w:t>
            </w:r>
          </w:p>
        </w:tc>
        <w:tc>
          <w:tcPr>
            <w:tcW w:w="2943" w:type="dxa"/>
          </w:tcPr>
          <w:p w14:paraId="68AD3BD9" w14:textId="77777777" w:rsidR="00904AC2" w:rsidRDefault="00904AC2" w:rsidP="00247D09">
            <w:pPr>
              <w:jc w:val="both"/>
              <w:rPr>
                <w:lang w:val="en-US"/>
              </w:rPr>
            </w:pPr>
            <w:r>
              <w:rPr>
                <w:lang w:val="en-US"/>
              </w:rPr>
              <w:t>10</w:t>
            </w:r>
          </w:p>
        </w:tc>
      </w:tr>
    </w:tbl>
    <w:p w14:paraId="58E6DD4E" w14:textId="77777777" w:rsidR="00E56FAD" w:rsidRPr="009F1CC4" w:rsidRDefault="00E56FAD" w:rsidP="00D442F2">
      <w:pPr>
        <w:jc w:val="both"/>
        <w:rPr>
          <w:lang w:val="en-US"/>
        </w:rPr>
      </w:pPr>
    </w:p>
    <w:p w14:paraId="7D3BEE8F" w14:textId="77777777" w:rsidR="00E56FAD" w:rsidRPr="009F1CC4" w:rsidRDefault="00E56FAD" w:rsidP="00D442F2">
      <w:pPr>
        <w:jc w:val="both"/>
        <w:rPr>
          <w:lang w:val="en-US"/>
        </w:rPr>
      </w:pPr>
    </w:p>
    <w:p w14:paraId="3B88899E" w14:textId="77777777" w:rsidR="00E56FAD" w:rsidRPr="009F1CC4" w:rsidRDefault="00E56FAD" w:rsidP="00D442F2">
      <w:pPr>
        <w:jc w:val="both"/>
        <w:rPr>
          <w:lang w:val="en-US"/>
        </w:rPr>
      </w:pPr>
    </w:p>
    <w:p w14:paraId="69E2BB2B" w14:textId="77777777" w:rsidR="00E56FAD" w:rsidRPr="009F1CC4" w:rsidRDefault="00E56FAD" w:rsidP="00D442F2">
      <w:pPr>
        <w:jc w:val="both"/>
        <w:rPr>
          <w:lang w:val="en-US"/>
        </w:rPr>
      </w:pPr>
    </w:p>
    <w:p w14:paraId="57C0D796" w14:textId="77777777" w:rsidR="00E56FAD" w:rsidRPr="009F1CC4" w:rsidRDefault="00E56FAD" w:rsidP="00D442F2">
      <w:pPr>
        <w:jc w:val="both"/>
        <w:rPr>
          <w:lang w:val="en-US"/>
        </w:rPr>
      </w:pPr>
    </w:p>
    <w:p w14:paraId="0D142F6F" w14:textId="77777777" w:rsidR="00E56FAD" w:rsidRPr="009F1CC4" w:rsidRDefault="00E56FAD" w:rsidP="00D442F2">
      <w:pPr>
        <w:jc w:val="both"/>
        <w:rPr>
          <w:lang w:val="en-US"/>
        </w:rPr>
      </w:pPr>
    </w:p>
    <w:p w14:paraId="4475AD14" w14:textId="77777777" w:rsidR="00E56FAD" w:rsidRPr="009F1CC4" w:rsidRDefault="00E56FAD" w:rsidP="00D442F2">
      <w:pPr>
        <w:jc w:val="both"/>
        <w:rPr>
          <w:lang w:val="en-US"/>
        </w:rPr>
      </w:pPr>
    </w:p>
    <w:p w14:paraId="120C4E94" w14:textId="77777777" w:rsidR="00E56FAD" w:rsidRPr="009F1CC4" w:rsidRDefault="00E56FAD" w:rsidP="00D442F2">
      <w:pPr>
        <w:jc w:val="both"/>
        <w:rPr>
          <w:lang w:val="en-US"/>
        </w:rPr>
      </w:pPr>
    </w:p>
    <w:p w14:paraId="42AFC42D" w14:textId="77777777" w:rsidR="00E56FAD" w:rsidRPr="009F1CC4" w:rsidRDefault="00E56FAD" w:rsidP="00D442F2">
      <w:pPr>
        <w:jc w:val="both"/>
        <w:rPr>
          <w:lang w:val="en-US"/>
        </w:rPr>
      </w:pPr>
    </w:p>
    <w:p w14:paraId="271CA723" w14:textId="77777777" w:rsidR="00E56FAD" w:rsidRPr="009F1CC4" w:rsidRDefault="00E56FAD" w:rsidP="00D442F2">
      <w:pPr>
        <w:jc w:val="both"/>
        <w:rPr>
          <w:lang w:val="en-US"/>
        </w:rPr>
      </w:pPr>
    </w:p>
    <w:p w14:paraId="75FBE423" w14:textId="77777777" w:rsidR="00653912" w:rsidRPr="009F1CC4" w:rsidRDefault="00653912" w:rsidP="00D442F2">
      <w:pPr>
        <w:jc w:val="both"/>
        <w:rPr>
          <w:lang w:val="en-US"/>
        </w:rPr>
      </w:pPr>
    </w:p>
    <w:sectPr w:rsidR="00653912" w:rsidRPr="009F1CC4" w:rsidSect="000A1C1C">
      <w:headerReference w:type="default" r:id="rId22"/>
      <w:footerReference w:type="default" r:id="rId23"/>
      <w:pgSz w:w="12240" w:h="15840"/>
      <w:pgMar w:top="1417" w:right="1701" w:bottom="1417" w:left="1701" w:header="62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3F0BEC" w14:textId="77777777" w:rsidR="006D70E6" w:rsidRDefault="006D70E6" w:rsidP="00CF49B4">
      <w:r>
        <w:separator/>
      </w:r>
    </w:p>
  </w:endnote>
  <w:endnote w:type="continuationSeparator" w:id="0">
    <w:p w14:paraId="75CF4315" w14:textId="77777777" w:rsidR="006D70E6" w:rsidRDefault="006D70E6" w:rsidP="00CF4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2945"/>
      <w:gridCol w:w="2945"/>
      <w:gridCol w:w="2945"/>
    </w:tblGrid>
    <w:tr w:rsidR="006D70E6" w14:paraId="64B7A0CF" w14:textId="77777777" w:rsidTr="569C577F">
      <w:trPr>
        <w:trHeight w:val="300"/>
      </w:trPr>
      <w:tc>
        <w:tcPr>
          <w:tcW w:w="2945" w:type="dxa"/>
        </w:tcPr>
        <w:p w14:paraId="4271883C" w14:textId="00355B4E" w:rsidR="006D70E6" w:rsidRDefault="006D70E6" w:rsidP="569C577F">
          <w:pPr>
            <w:pStyle w:val="Encabezado"/>
            <w:ind w:left="-115"/>
          </w:pPr>
        </w:p>
      </w:tc>
      <w:tc>
        <w:tcPr>
          <w:tcW w:w="2945" w:type="dxa"/>
        </w:tcPr>
        <w:p w14:paraId="61CB7564" w14:textId="16838851" w:rsidR="006D70E6" w:rsidRDefault="006D70E6" w:rsidP="569C577F">
          <w:pPr>
            <w:pStyle w:val="Encabezado"/>
            <w:jc w:val="center"/>
          </w:pPr>
        </w:p>
      </w:tc>
      <w:tc>
        <w:tcPr>
          <w:tcW w:w="2945" w:type="dxa"/>
        </w:tcPr>
        <w:p w14:paraId="025D1EB5" w14:textId="41F0581B" w:rsidR="006D70E6" w:rsidRDefault="006D70E6" w:rsidP="569C577F">
          <w:pPr>
            <w:pStyle w:val="Encabezado"/>
            <w:ind w:right="-115"/>
            <w:jc w:val="right"/>
          </w:pPr>
        </w:p>
      </w:tc>
    </w:tr>
  </w:tbl>
  <w:p w14:paraId="32278038" w14:textId="68BDE866" w:rsidR="006D70E6" w:rsidRDefault="006D70E6" w:rsidP="569C577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B648E9" w14:textId="77777777" w:rsidR="006D70E6" w:rsidRDefault="006D70E6" w:rsidP="00CF49B4">
      <w:r>
        <w:separator/>
      </w:r>
    </w:p>
  </w:footnote>
  <w:footnote w:type="continuationSeparator" w:id="0">
    <w:p w14:paraId="0C178E9E" w14:textId="77777777" w:rsidR="006D70E6" w:rsidRDefault="006D70E6" w:rsidP="00CF4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C4255" w14:textId="5E259ED6" w:rsidR="006D70E6" w:rsidRPr="000A1C1C" w:rsidRDefault="006D70E6" w:rsidP="569C577F">
    <w:pPr>
      <w:pStyle w:val="Encabezado"/>
      <w:rPr>
        <w:sz w:val="20"/>
        <w:szCs w:val="20"/>
        <w:lang w:val="en"/>
      </w:rPr>
    </w:pPr>
    <w:r w:rsidRPr="000A1C1C">
      <w:rPr>
        <w:noProof/>
        <w:sz w:val="20"/>
      </w:rPr>
      <w:drawing>
        <wp:anchor distT="0" distB="0" distL="114300" distR="114300" simplePos="0" relativeHeight="251659264" behindDoc="0" locked="0" layoutInCell="1" allowOverlap="1" wp14:anchorId="6F089FAD" wp14:editId="07777777">
          <wp:simplePos x="0" y="0"/>
          <wp:positionH relativeFrom="column">
            <wp:posOffset>3806678</wp:posOffset>
          </wp:positionH>
          <wp:positionV relativeFrom="paragraph">
            <wp:posOffset>7620</wp:posOffset>
          </wp:positionV>
          <wp:extent cx="951865" cy="287655"/>
          <wp:effectExtent l="0" t="0" r="635" b="0"/>
          <wp:wrapSquare wrapText="bothSides"/>
          <wp:docPr id="6" name="Imagen 6" descr="C:\Users\Asus\AppData\Local\Microsoft\Windows\INetCache\Content.MSO\4BC029C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sus\AppData\Local\Microsoft\Windows\INetCache\Content.MSO\4BC029C7.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186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1C1C">
      <w:rPr>
        <w:noProof/>
        <w:sz w:val="20"/>
      </w:rPr>
      <w:drawing>
        <wp:anchor distT="0" distB="0" distL="114300" distR="114300" simplePos="0" relativeHeight="251660288" behindDoc="0" locked="0" layoutInCell="1" allowOverlap="1" wp14:anchorId="18939070" wp14:editId="07777777">
          <wp:simplePos x="0" y="0"/>
          <wp:positionH relativeFrom="column">
            <wp:posOffset>3436473</wp:posOffset>
          </wp:positionH>
          <wp:positionV relativeFrom="paragraph">
            <wp:posOffset>-27305</wp:posOffset>
          </wp:positionV>
          <wp:extent cx="336536" cy="324000"/>
          <wp:effectExtent l="0" t="0" r="6985" b="0"/>
          <wp:wrapSquare wrapText="bothSides"/>
          <wp:docPr id="7" name="Imagen 7" descr="C:\Users\Asus\AppData\Local\Microsoft\Windows\INetCache\Content.MSO\4B4D089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sus\AppData\Local\Microsoft\Windows\INetCache\Content.MSO\4B4D0891.tm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6536" cy="32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1C1C">
      <w:rPr>
        <w:noProof/>
        <w:sz w:val="20"/>
      </w:rPr>
      <w:drawing>
        <wp:anchor distT="0" distB="0" distL="114300" distR="114300" simplePos="0" relativeHeight="251658240" behindDoc="0" locked="0" layoutInCell="1" allowOverlap="1" wp14:anchorId="0F287C6B" wp14:editId="07777777">
          <wp:simplePos x="0" y="0"/>
          <wp:positionH relativeFrom="column">
            <wp:posOffset>4780280</wp:posOffset>
          </wp:positionH>
          <wp:positionV relativeFrom="paragraph">
            <wp:posOffset>-27305</wp:posOffset>
          </wp:positionV>
          <wp:extent cx="981952" cy="360000"/>
          <wp:effectExtent l="0" t="0" r="0" b="2540"/>
          <wp:wrapSquare wrapText="bothSides"/>
          <wp:docPr id="5" name="Imagen 5" descr="C:\Users\Asus\AppData\Local\Microsoft\Windows\INetCache\Content.MSO\15807E6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Asus\AppData\Local\Microsoft\Windows\INetCache\Content.MSO\15807E6D.tmp"/>
                  <pic:cNvPicPr>
                    <a:picLocks noChangeAspect="1" noChangeArrowheads="1"/>
                  </pic:cNvPicPr>
                </pic:nvPicPr>
                <pic:blipFill rotWithShape="1">
                  <a:blip r:embed="rId3">
                    <a:extLst>
                      <a:ext uri="{28A0092B-C50C-407E-A947-70E740481C1C}">
                        <a14:useLocalDpi xmlns:a14="http://schemas.microsoft.com/office/drawing/2010/main" val="0"/>
                      </a:ext>
                    </a:extLst>
                  </a:blip>
                  <a:srcRect t="17109" b="17695"/>
                  <a:stretch/>
                </pic:blipFill>
                <pic:spPr bwMode="auto">
                  <a:xfrm>
                    <a:off x="0" y="0"/>
                    <a:ext cx="981952" cy="3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569C577F">
      <w:rPr>
        <w:sz w:val="20"/>
        <w:szCs w:val="20"/>
        <w:lang w:val="en"/>
      </w:rPr>
      <w:t>ANNEX 6</w:t>
    </w:r>
  </w:p>
  <w:p w14:paraId="76182255" w14:textId="77777777" w:rsidR="006D70E6" w:rsidRPr="000A1C1C" w:rsidRDefault="006D70E6" w:rsidP="00DE1906">
    <w:pPr>
      <w:pStyle w:val="Encabezado"/>
      <w:rPr>
        <w:lang w:val="en-US"/>
      </w:rPr>
    </w:pPr>
    <w:r w:rsidRPr="00DE1906">
      <w:rPr>
        <w:iCs/>
        <w:sz w:val="20"/>
        <w:lang w:val="en"/>
      </w:rPr>
      <w:t>Collection and Transportation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1426AE"/>
    <w:multiLevelType w:val="multilevel"/>
    <w:tmpl w:val="1574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584AAB"/>
    <w:multiLevelType w:val="multilevel"/>
    <w:tmpl w:val="8F702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1A418C"/>
    <w:multiLevelType w:val="multilevel"/>
    <w:tmpl w:val="9FBEC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484F3D"/>
    <w:multiLevelType w:val="multilevel"/>
    <w:tmpl w:val="1640E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53353F"/>
    <w:multiLevelType w:val="multilevel"/>
    <w:tmpl w:val="D6D68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71585A"/>
    <w:multiLevelType w:val="multilevel"/>
    <w:tmpl w:val="715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AA7F59"/>
    <w:multiLevelType w:val="multilevel"/>
    <w:tmpl w:val="8F120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792D68"/>
    <w:multiLevelType w:val="hybridMultilevel"/>
    <w:tmpl w:val="411097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7B507B5"/>
    <w:multiLevelType w:val="hybridMultilevel"/>
    <w:tmpl w:val="BE3A2B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B120997"/>
    <w:multiLevelType w:val="multilevel"/>
    <w:tmpl w:val="44A25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7A0FC9"/>
    <w:multiLevelType w:val="multilevel"/>
    <w:tmpl w:val="63A8A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6279C0"/>
    <w:multiLevelType w:val="multilevel"/>
    <w:tmpl w:val="F81CE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A4479F"/>
    <w:multiLevelType w:val="multilevel"/>
    <w:tmpl w:val="43C41E2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692457B"/>
    <w:multiLevelType w:val="multilevel"/>
    <w:tmpl w:val="69682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A0D5399"/>
    <w:multiLevelType w:val="hybridMultilevel"/>
    <w:tmpl w:val="740C935A"/>
    <w:lvl w:ilvl="0" w:tplc="97DECA90">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05A6C09"/>
    <w:multiLevelType w:val="multilevel"/>
    <w:tmpl w:val="EB56D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ED6ACA"/>
    <w:multiLevelType w:val="multilevel"/>
    <w:tmpl w:val="46F6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2323B2"/>
    <w:multiLevelType w:val="hybridMultilevel"/>
    <w:tmpl w:val="EAB8391A"/>
    <w:lvl w:ilvl="0" w:tplc="1A160B1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66A7390"/>
    <w:multiLevelType w:val="hybridMultilevel"/>
    <w:tmpl w:val="3CBAFC02"/>
    <w:lvl w:ilvl="0" w:tplc="97DECA90">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BD719EC"/>
    <w:multiLevelType w:val="multilevel"/>
    <w:tmpl w:val="43C41E2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C9918C2"/>
    <w:multiLevelType w:val="multilevel"/>
    <w:tmpl w:val="F3525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B43353"/>
    <w:multiLevelType w:val="multilevel"/>
    <w:tmpl w:val="78B67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41B29E3"/>
    <w:multiLevelType w:val="hybridMultilevel"/>
    <w:tmpl w:val="291224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5552F25"/>
    <w:multiLevelType w:val="multilevel"/>
    <w:tmpl w:val="B07AA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87F14CE"/>
    <w:multiLevelType w:val="multilevel"/>
    <w:tmpl w:val="B5BCA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265A7"/>
    <w:multiLevelType w:val="multilevel"/>
    <w:tmpl w:val="0DEC6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4925BBA"/>
    <w:multiLevelType w:val="multilevel"/>
    <w:tmpl w:val="74D0D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8E0F3F"/>
    <w:multiLevelType w:val="multilevel"/>
    <w:tmpl w:val="4A18C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12486F"/>
    <w:multiLevelType w:val="multilevel"/>
    <w:tmpl w:val="1916B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9065AB"/>
    <w:multiLevelType w:val="multilevel"/>
    <w:tmpl w:val="20FCC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F7D3C3C"/>
    <w:multiLevelType w:val="hybridMultilevel"/>
    <w:tmpl w:val="00E6D0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30"/>
  </w:num>
  <w:num w:numId="4">
    <w:abstractNumId w:val="14"/>
  </w:num>
  <w:num w:numId="5">
    <w:abstractNumId w:val="18"/>
  </w:num>
  <w:num w:numId="6">
    <w:abstractNumId w:val="28"/>
  </w:num>
  <w:num w:numId="7">
    <w:abstractNumId w:val="16"/>
  </w:num>
  <w:num w:numId="8">
    <w:abstractNumId w:val="9"/>
  </w:num>
  <w:num w:numId="9">
    <w:abstractNumId w:val="24"/>
  </w:num>
  <w:num w:numId="10">
    <w:abstractNumId w:val="1"/>
  </w:num>
  <w:num w:numId="11">
    <w:abstractNumId w:val="11"/>
  </w:num>
  <w:num w:numId="12">
    <w:abstractNumId w:val="0"/>
  </w:num>
  <w:num w:numId="13">
    <w:abstractNumId w:val="27"/>
  </w:num>
  <w:num w:numId="14">
    <w:abstractNumId w:val="25"/>
  </w:num>
  <w:num w:numId="15">
    <w:abstractNumId w:val="2"/>
  </w:num>
  <w:num w:numId="16">
    <w:abstractNumId w:val="15"/>
  </w:num>
  <w:num w:numId="17">
    <w:abstractNumId w:val="20"/>
  </w:num>
  <w:num w:numId="18">
    <w:abstractNumId w:val="10"/>
  </w:num>
  <w:num w:numId="19">
    <w:abstractNumId w:val="3"/>
  </w:num>
  <w:num w:numId="20">
    <w:abstractNumId w:val="26"/>
  </w:num>
  <w:num w:numId="21">
    <w:abstractNumId w:val="29"/>
  </w:num>
  <w:num w:numId="22">
    <w:abstractNumId w:val="5"/>
  </w:num>
  <w:num w:numId="23">
    <w:abstractNumId w:val="13"/>
  </w:num>
  <w:num w:numId="24">
    <w:abstractNumId w:val="6"/>
  </w:num>
  <w:num w:numId="25">
    <w:abstractNumId w:val="21"/>
  </w:num>
  <w:num w:numId="26">
    <w:abstractNumId w:val="4"/>
  </w:num>
  <w:num w:numId="27">
    <w:abstractNumId w:val="23"/>
  </w:num>
  <w:num w:numId="28">
    <w:abstractNumId w:val="22"/>
  </w:num>
  <w:num w:numId="29">
    <w:abstractNumId w:val="7"/>
  </w:num>
  <w:num w:numId="30">
    <w:abstractNumId w:val="17"/>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673F"/>
    <w:rsid w:val="0000599B"/>
    <w:rsid w:val="00011DA8"/>
    <w:rsid w:val="0001BB66"/>
    <w:rsid w:val="00052953"/>
    <w:rsid w:val="0005607B"/>
    <w:rsid w:val="000921AB"/>
    <w:rsid w:val="000A1C1C"/>
    <w:rsid w:val="000A5DB5"/>
    <w:rsid w:val="000A7F82"/>
    <w:rsid w:val="000C690C"/>
    <w:rsid w:val="00102E89"/>
    <w:rsid w:val="00121500"/>
    <w:rsid w:val="00154832"/>
    <w:rsid w:val="00154F44"/>
    <w:rsid w:val="0016264B"/>
    <w:rsid w:val="001A40CF"/>
    <w:rsid w:val="001A7311"/>
    <w:rsid w:val="001B2FE7"/>
    <w:rsid w:val="001C00ED"/>
    <w:rsid w:val="001C33E7"/>
    <w:rsid w:val="001C4EEE"/>
    <w:rsid w:val="001D6D10"/>
    <w:rsid w:val="001E6403"/>
    <w:rsid w:val="002103BC"/>
    <w:rsid w:val="00216F51"/>
    <w:rsid w:val="00234213"/>
    <w:rsid w:val="002448C9"/>
    <w:rsid w:val="00247D09"/>
    <w:rsid w:val="00265D42"/>
    <w:rsid w:val="002B3F6E"/>
    <w:rsid w:val="002B5CDC"/>
    <w:rsid w:val="002C3BE2"/>
    <w:rsid w:val="00314536"/>
    <w:rsid w:val="00331793"/>
    <w:rsid w:val="00346362"/>
    <w:rsid w:val="00357733"/>
    <w:rsid w:val="00377931"/>
    <w:rsid w:val="00405B76"/>
    <w:rsid w:val="0040673F"/>
    <w:rsid w:val="00407982"/>
    <w:rsid w:val="0045025C"/>
    <w:rsid w:val="00454F45"/>
    <w:rsid w:val="00467AEE"/>
    <w:rsid w:val="004717BA"/>
    <w:rsid w:val="004A4D75"/>
    <w:rsid w:val="004C4C67"/>
    <w:rsid w:val="004E3872"/>
    <w:rsid w:val="00504C54"/>
    <w:rsid w:val="005137C7"/>
    <w:rsid w:val="00535E40"/>
    <w:rsid w:val="00546DE7"/>
    <w:rsid w:val="0057117D"/>
    <w:rsid w:val="00587D8F"/>
    <w:rsid w:val="005B4B53"/>
    <w:rsid w:val="005C1EFF"/>
    <w:rsid w:val="005E2B5C"/>
    <w:rsid w:val="00603A51"/>
    <w:rsid w:val="00604843"/>
    <w:rsid w:val="006230FE"/>
    <w:rsid w:val="00645138"/>
    <w:rsid w:val="00653912"/>
    <w:rsid w:val="0065733C"/>
    <w:rsid w:val="006D70E6"/>
    <w:rsid w:val="006E06F6"/>
    <w:rsid w:val="006F401C"/>
    <w:rsid w:val="00704709"/>
    <w:rsid w:val="00720764"/>
    <w:rsid w:val="00744D10"/>
    <w:rsid w:val="00755941"/>
    <w:rsid w:val="0076651D"/>
    <w:rsid w:val="0076793C"/>
    <w:rsid w:val="00770C73"/>
    <w:rsid w:val="00773DFB"/>
    <w:rsid w:val="007C1FFB"/>
    <w:rsid w:val="007D58CF"/>
    <w:rsid w:val="0082706A"/>
    <w:rsid w:val="00851DD5"/>
    <w:rsid w:val="00852BA9"/>
    <w:rsid w:val="00876308"/>
    <w:rsid w:val="008A4EF5"/>
    <w:rsid w:val="00904AC2"/>
    <w:rsid w:val="00917A0D"/>
    <w:rsid w:val="00930694"/>
    <w:rsid w:val="00966BF8"/>
    <w:rsid w:val="009715E0"/>
    <w:rsid w:val="00982579"/>
    <w:rsid w:val="009907B4"/>
    <w:rsid w:val="009B0D63"/>
    <w:rsid w:val="009B53E0"/>
    <w:rsid w:val="009E4319"/>
    <w:rsid w:val="009F1CC4"/>
    <w:rsid w:val="00A12851"/>
    <w:rsid w:val="00A31FA0"/>
    <w:rsid w:val="00A603C8"/>
    <w:rsid w:val="00A73235"/>
    <w:rsid w:val="00A8410C"/>
    <w:rsid w:val="00AB1415"/>
    <w:rsid w:val="00B1390B"/>
    <w:rsid w:val="00B255C8"/>
    <w:rsid w:val="00B71C6D"/>
    <w:rsid w:val="00B7715C"/>
    <w:rsid w:val="00B91219"/>
    <w:rsid w:val="00B924DC"/>
    <w:rsid w:val="00BC1579"/>
    <w:rsid w:val="00BE2DD6"/>
    <w:rsid w:val="00BF60FE"/>
    <w:rsid w:val="00C37E52"/>
    <w:rsid w:val="00C73782"/>
    <w:rsid w:val="00C973BC"/>
    <w:rsid w:val="00CB0CE3"/>
    <w:rsid w:val="00CB24A2"/>
    <w:rsid w:val="00CE0B29"/>
    <w:rsid w:val="00CE7E62"/>
    <w:rsid w:val="00CF49B4"/>
    <w:rsid w:val="00D11EB6"/>
    <w:rsid w:val="00D14DDE"/>
    <w:rsid w:val="00D442F2"/>
    <w:rsid w:val="00D47791"/>
    <w:rsid w:val="00D517C3"/>
    <w:rsid w:val="00D923C7"/>
    <w:rsid w:val="00D92BE5"/>
    <w:rsid w:val="00DD3159"/>
    <w:rsid w:val="00DD4733"/>
    <w:rsid w:val="00DE1906"/>
    <w:rsid w:val="00DF0973"/>
    <w:rsid w:val="00DF39AA"/>
    <w:rsid w:val="00DF5698"/>
    <w:rsid w:val="00E56FAD"/>
    <w:rsid w:val="00EB6DF8"/>
    <w:rsid w:val="00EE1014"/>
    <w:rsid w:val="00EF0927"/>
    <w:rsid w:val="00EF71AE"/>
    <w:rsid w:val="00F143AF"/>
    <w:rsid w:val="00F3262B"/>
    <w:rsid w:val="00F558C8"/>
    <w:rsid w:val="00F762A8"/>
    <w:rsid w:val="00FA2873"/>
    <w:rsid w:val="00FB3525"/>
    <w:rsid w:val="00FF796E"/>
    <w:rsid w:val="09A0D2DB"/>
    <w:rsid w:val="0CC1DA36"/>
    <w:rsid w:val="128060FD"/>
    <w:rsid w:val="1361D4D4"/>
    <w:rsid w:val="3763730A"/>
    <w:rsid w:val="3C6BB4B8"/>
    <w:rsid w:val="3D98DD23"/>
    <w:rsid w:val="3FD9E4DB"/>
    <w:rsid w:val="466143E7"/>
    <w:rsid w:val="50F3E2B2"/>
    <w:rsid w:val="51FC2410"/>
    <w:rsid w:val="569C577F"/>
    <w:rsid w:val="60666ADD"/>
    <w:rsid w:val="61F7EC7A"/>
    <w:rsid w:val="66D49DFE"/>
    <w:rsid w:val="684601D5"/>
    <w:rsid w:val="6B5335CA"/>
    <w:rsid w:val="712CEF84"/>
    <w:rsid w:val="7BB239B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A64B992"/>
  <w15:chartTrackingRefBased/>
  <w15:docId w15:val="{0F720CDE-82A6-4DA1-B387-CC8EEB62BC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0673F"/>
    <w:pPr>
      <w:ind w:left="720"/>
      <w:contextualSpacing/>
    </w:pPr>
  </w:style>
  <w:style w:type="table" w:styleId="Tablaconcuadrcula">
    <w:name w:val="Table Grid"/>
    <w:basedOn w:val="Tablanormal"/>
    <w:uiPriority w:val="39"/>
    <w:rsid w:val="000560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52953"/>
    <w:pPr>
      <w:spacing w:before="100" w:beforeAutospacing="1" w:after="100" w:afterAutospacing="1"/>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CF49B4"/>
    <w:pPr>
      <w:tabs>
        <w:tab w:val="center" w:pos="4419"/>
        <w:tab w:val="right" w:pos="8838"/>
      </w:tabs>
    </w:pPr>
  </w:style>
  <w:style w:type="character" w:customStyle="1" w:styleId="EncabezadoCar">
    <w:name w:val="Encabezado Car"/>
    <w:basedOn w:val="Fuentedeprrafopredeter"/>
    <w:link w:val="Encabezado"/>
    <w:uiPriority w:val="99"/>
    <w:rsid w:val="00CF49B4"/>
  </w:style>
  <w:style w:type="paragraph" w:styleId="Piedepgina">
    <w:name w:val="footer"/>
    <w:basedOn w:val="Normal"/>
    <w:link w:val="PiedepginaCar"/>
    <w:uiPriority w:val="99"/>
    <w:unhideWhenUsed/>
    <w:rsid w:val="00CF49B4"/>
    <w:pPr>
      <w:tabs>
        <w:tab w:val="center" w:pos="4419"/>
        <w:tab w:val="right" w:pos="8838"/>
      </w:tabs>
    </w:pPr>
  </w:style>
  <w:style w:type="character" w:customStyle="1" w:styleId="PiedepginaCar">
    <w:name w:val="Pie de página Car"/>
    <w:basedOn w:val="Fuentedeprrafopredeter"/>
    <w:link w:val="Piedepgina"/>
    <w:uiPriority w:val="99"/>
    <w:rsid w:val="00CF49B4"/>
  </w:style>
  <w:style w:type="character" w:customStyle="1" w:styleId="normaltextrun">
    <w:name w:val="normaltextrun"/>
    <w:basedOn w:val="Fuentedeprrafopredeter"/>
    <w:rsid w:val="0016264B"/>
  </w:style>
  <w:style w:type="character" w:customStyle="1" w:styleId="eop">
    <w:name w:val="eop"/>
    <w:basedOn w:val="Fuentedeprrafopredeter"/>
    <w:rsid w:val="001626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87547">
      <w:bodyDiv w:val="1"/>
      <w:marLeft w:val="0"/>
      <w:marRight w:val="0"/>
      <w:marTop w:val="0"/>
      <w:marBottom w:val="0"/>
      <w:divBdr>
        <w:top w:val="none" w:sz="0" w:space="0" w:color="auto"/>
        <w:left w:val="none" w:sz="0" w:space="0" w:color="auto"/>
        <w:bottom w:val="none" w:sz="0" w:space="0" w:color="auto"/>
        <w:right w:val="none" w:sz="0" w:space="0" w:color="auto"/>
      </w:divBdr>
    </w:div>
    <w:div w:id="86778626">
      <w:bodyDiv w:val="1"/>
      <w:marLeft w:val="0"/>
      <w:marRight w:val="0"/>
      <w:marTop w:val="0"/>
      <w:marBottom w:val="0"/>
      <w:divBdr>
        <w:top w:val="none" w:sz="0" w:space="0" w:color="auto"/>
        <w:left w:val="none" w:sz="0" w:space="0" w:color="auto"/>
        <w:bottom w:val="none" w:sz="0" w:space="0" w:color="auto"/>
        <w:right w:val="none" w:sz="0" w:space="0" w:color="auto"/>
      </w:divBdr>
    </w:div>
    <w:div w:id="114909567">
      <w:bodyDiv w:val="1"/>
      <w:marLeft w:val="0"/>
      <w:marRight w:val="0"/>
      <w:marTop w:val="0"/>
      <w:marBottom w:val="0"/>
      <w:divBdr>
        <w:top w:val="none" w:sz="0" w:space="0" w:color="auto"/>
        <w:left w:val="none" w:sz="0" w:space="0" w:color="auto"/>
        <w:bottom w:val="none" w:sz="0" w:space="0" w:color="auto"/>
        <w:right w:val="none" w:sz="0" w:space="0" w:color="auto"/>
      </w:divBdr>
    </w:div>
    <w:div w:id="145778383">
      <w:bodyDiv w:val="1"/>
      <w:marLeft w:val="0"/>
      <w:marRight w:val="0"/>
      <w:marTop w:val="0"/>
      <w:marBottom w:val="0"/>
      <w:divBdr>
        <w:top w:val="none" w:sz="0" w:space="0" w:color="auto"/>
        <w:left w:val="none" w:sz="0" w:space="0" w:color="auto"/>
        <w:bottom w:val="none" w:sz="0" w:space="0" w:color="auto"/>
        <w:right w:val="none" w:sz="0" w:space="0" w:color="auto"/>
      </w:divBdr>
    </w:div>
    <w:div w:id="206261044">
      <w:bodyDiv w:val="1"/>
      <w:marLeft w:val="0"/>
      <w:marRight w:val="0"/>
      <w:marTop w:val="0"/>
      <w:marBottom w:val="0"/>
      <w:divBdr>
        <w:top w:val="none" w:sz="0" w:space="0" w:color="auto"/>
        <w:left w:val="none" w:sz="0" w:space="0" w:color="auto"/>
        <w:bottom w:val="none" w:sz="0" w:space="0" w:color="auto"/>
        <w:right w:val="none" w:sz="0" w:space="0" w:color="auto"/>
      </w:divBdr>
    </w:div>
    <w:div w:id="210190637">
      <w:bodyDiv w:val="1"/>
      <w:marLeft w:val="0"/>
      <w:marRight w:val="0"/>
      <w:marTop w:val="0"/>
      <w:marBottom w:val="0"/>
      <w:divBdr>
        <w:top w:val="none" w:sz="0" w:space="0" w:color="auto"/>
        <w:left w:val="none" w:sz="0" w:space="0" w:color="auto"/>
        <w:bottom w:val="none" w:sz="0" w:space="0" w:color="auto"/>
        <w:right w:val="none" w:sz="0" w:space="0" w:color="auto"/>
      </w:divBdr>
    </w:div>
    <w:div w:id="292752638">
      <w:bodyDiv w:val="1"/>
      <w:marLeft w:val="0"/>
      <w:marRight w:val="0"/>
      <w:marTop w:val="0"/>
      <w:marBottom w:val="0"/>
      <w:divBdr>
        <w:top w:val="none" w:sz="0" w:space="0" w:color="auto"/>
        <w:left w:val="none" w:sz="0" w:space="0" w:color="auto"/>
        <w:bottom w:val="none" w:sz="0" w:space="0" w:color="auto"/>
        <w:right w:val="none" w:sz="0" w:space="0" w:color="auto"/>
      </w:divBdr>
    </w:div>
    <w:div w:id="312682478">
      <w:bodyDiv w:val="1"/>
      <w:marLeft w:val="0"/>
      <w:marRight w:val="0"/>
      <w:marTop w:val="0"/>
      <w:marBottom w:val="0"/>
      <w:divBdr>
        <w:top w:val="none" w:sz="0" w:space="0" w:color="auto"/>
        <w:left w:val="none" w:sz="0" w:space="0" w:color="auto"/>
        <w:bottom w:val="none" w:sz="0" w:space="0" w:color="auto"/>
        <w:right w:val="none" w:sz="0" w:space="0" w:color="auto"/>
      </w:divBdr>
    </w:div>
    <w:div w:id="331641443">
      <w:bodyDiv w:val="1"/>
      <w:marLeft w:val="0"/>
      <w:marRight w:val="0"/>
      <w:marTop w:val="0"/>
      <w:marBottom w:val="0"/>
      <w:divBdr>
        <w:top w:val="none" w:sz="0" w:space="0" w:color="auto"/>
        <w:left w:val="none" w:sz="0" w:space="0" w:color="auto"/>
        <w:bottom w:val="none" w:sz="0" w:space="0" w:color="auto"/>
        <w:right w:val="none" w:sz="0" w:space="0" w:color="auto"/>
      </w:divBdr>
    </w:div>
    <w:div w:id="348023238">
      <w:bodyDiv w:val="1"/>
      <w:marLeft w:val="0"/>
      <w:marRight w:val="0"/>
      <w:marTop w:val="0"/>
      <w:marBottom w:val="0"/>
      <w:divBdr>
        <w:top w:val="none" w:sz="0" w:space="0" w:color="auto"/>
        <w:left w:val="none" w:sz="0" w:space="0" w:color="auto"/>
        <w:bottom w:val="none" w:sz="0" w:space="0" w:color="auto"/>
        <w:right w:val="none" w:sz="0" w:space="0" w:color="auto"/>
      </w:divBdr>
    </w:div>
    <w:div w:id="474224305">
      <w:bodyDiv w:val="1"/>
      <w:marLeft w:val="0"/>
      <w:marRight w:val="0"/>
      <w:marTop w:val="0"/>
      <w:marBottom w:val="0"/>
      <w:divBdr>
        <w:top w:val="none" w:sz="0" w:space="0" w:color="auto"/>
        <w:left w:val="none" w:sz="0" w:space="0" w:color="auto"/>
        <w:bottom w:val="none" w:sz="0" w:space="0" w:color="auto"/>
        <w:right w:val="none" w:sz="0" w:space="0" w:color="auto"/>
      </w:divBdr>
    </w:div>
    <w:div w:id="574438102">
      <w:bodyDiv w:val="1"/>
      <w:marLeft w:val="0"/>
      <w:marRight w:val="0"/>
      <w:marTop w:val="0"/>
      <w:marBottom w:val="0"/>
      <w:divBdr>
        <w:top w:val="none" w:sz="0" w:space="0" w:color="auto"/>
        <w:left w:val="none" w:sz="0" w:space="0" w:color="auto"/>
        <w:bottom w:val="none" w:sz="0" w:space="0" w:color="auto"/>
        <w:right w:val="none" w:sz="0" w:space="0" w:color="auto"/>
      </w:divBdr>
    </w:div>
    <w:div w:id="638386542">
      <w:bodyDiv w:val="1"/>
      <w:marLeft w:val="0"/>
      <w:marRight w:val="0"/>
      <w:marTop w:val="0"/>
      <w:marBottom w:val="0"/>
      <w:divBdr>
        <w:top w:val="none" w:sz="0" w:space="0" w:color="auto"/>
        <w:left w:val="none" w:sz="0" w:space="0" w:color="auto"/>
        <w:bottom w:val="none" w:sz="0" w:space="0" w:color="auto"/>
        <w:right w:val="none" w:sz="0" w:space="0" w:color="auto"/>
      </w:divBdr>
    </w:div>
    <w:div w:id="742028568">
      <w:bodyDiv w:val="1"/>
      <w:marLeft w:val="0"/>
      <w:marRight w:val="0"/>
      <w:marTop w:val="0"/>
      <w:marBottom w:val="0"/>
      <w:divBdr>
        <w:top w:val="none" w:sz="0" w:space="0" w:color="auto"/>
        <w:left w:val="none" w:sz="0" w:space="0" w:color="auto"/>
        <w:bottom w:val="none" w:sz="0" w:space="0" w:color="auto"/>
        <w:right w:val="none" w:sz="0" w:space="0" w:color="auto"/>
      </w:divBdr>
    </w:div>
    <w:div w:id="785392023">
      <w:bodyDiv w:val="1"/>
      <w:marLeft w:val="0"/>
      <w:marRight w:val="0"/>
      <w:marTop w:val="0"/>
      <w:marBottom w:val="0"/>
      <w:divBdr>
        <w:top w:val="none" w:sz="0" w:space="0" w:color="auto"/>
        <w:left w:val="none" w:sz="0" w:space="0" w:color="auto"/>
        <w:bottom w:val="none" w:sz="0" w:space="0" w:color="auto"/>
        <w:right w:val="none" w:sz="0" w:space="0" w:color="auto"/>
      </w:divBdr>
    </w:div>
    <w:div w:id="810100696">
      <w:bodyDiv w:val="1"/>
      <w:marLeft w:val="0"/>
      <w:marRight w:val="0"/>
      <w:marTop w:val="0"/>
      <w:marBottom w:val="0"/>
      <w:divBdr>
        <w:top w:val="none" w:sz="0" w:space="0" w:color="auto"/>
        <w:left w:val="none" w:sz="0" w:space="0" w:color="auto"/>
        <w:bottom w:val="none" w:sz="0" w:space="0" w:color="auto"/>
        <w:right w:val="none" w:sz="0" w:space="0" w:color="auto"/>
      </w:divBdr>
    </w:div>
    <w:div w:id="825242967">
      <w:bodyDiv w:val="1"/>
      <w:marLeft w:val="0"/>
      <w:marRight w:val="0"/>
      <w:marTop w:val="0"/>
      <w:marBottom w:val="0"/>
      <w:divBdr>
        <w:top w:val="none" w:sz="0" w:space="0" w:color="auto"/>
        <w:left w:val="none" w:sz="0" w:space="0" w:color="auto"/>
        <w:bottom w:val="none" w:sz="0" w:space="0" w:color="auto"/>
        <w:right w:val="none" w:sz="0" w:space="0" w:color="auto"/>
      </w:divBdr>
    </w:div>
    <w:div w:id="862742158">
      <w:bodyDiv w:val="1"/>
      <w:marLeft w:val="0"/>
      <w:marRight w:val="0"/>
      <w:marTop w:val="0"/>
      <w:marBottom w:val="0"/>
      <w:divBdr>
        <w:top w:val="none" w:sz="0" w:space="0" w:color="auto"/>
        <w:left w:val="none" w:sz="0" w:space="0" w:color="auto"/>
        <w:bottom w:val="none" w:sz="0" w:space="0" w:color="auto"/>
        <w:right w:val="none" w:sz="0" w:space="0" w:color="auto"/>
      </w:divBdr>
    </w:div>
    <w:div w:id="871579297">
      <w:bodyDiv w:val="1"/>
      <w:marLeft w:val="0"/>
      <w:marRight w:val="0"/>
      <w:marTop w:val="0"/>
      <w:marBottom w:val="0"/>
      <w:divBdr>
        <w:top w:val="none" w:sz="0" w:space="0" w:color="auto"/>
        <w:left w:val="none" w:sz="0" w:space="0" w:color="auto"/>
        <w:bottom w:val="none" w:sz="0" w:space="0" w:color="auto"/>
        <w:right w:val="none" w:sz="0" w:space="0" w:color="auto"/>
      </w:divBdr>
    </w:div>
    <w:div w:id="921790807">
      <w:bodyDiv w:val="1"/>
      <w:marLeft w:val="0"/>
      <w:marRight w:val="0"/>
      <w:marTop w:val="0"/>
      <w:marBottom w:val="0"/>
      <w:divBdr>
        <w:top w:val="none" w:sz="0" w:space="0" w:color="auto"/>
        <w:left w:val="none" w:sz="0" w:space="0" w:color="auto"/>
        <w:bottom w:val="none" w:sz="0" w:space="0" w:color="auto"/>
        <w:right w:val="none" w:sz="0" w:space="0" w:color="auto"/>
      </w:divBdr>
    </w:div>
    <w:div w:id="928930898">
      <w:bodyDiv w:val="1"/>
      <w:marLeft w:val="0"/>
      <w:marRight w:val="0"/>
      <w:marTop w:val="0"/>
      <w:marBottom w:val="0"/>
      <w:divBdr>
        <w:top w:val="none" w:sz="0" w:space="0" w:color="auto"/>
        <w:left w:val="none" w:sz="0" w:space="0" w:color="auto"/>
        <w:bottom w:val="none" w:sz="0" w:space="0" w:color="auto"/>
        <w:right w:val="none" w:sz="0" w:space="0" w:color="auto"/>
      </w:divBdr>
    </w:div>
    <w:div w:id="955868641">
      <w:bodyDiv w:val="1"/>
      <w:marLeft w:val="0"/>
      <w:marRight w:val="0"/>
      <w:marTop w:val="0"/>
      <w:marBottom w:val="0"/>
      <w:divBdr>
        <w:top w:val="none" w:sz="0" w:space="0" w:color="auto"/>
        <w:left w:val="none" w:sz="0" w:space="0" w:color="auto"/>
        <w:bottom w:val="none" w:sz="0" w:space="0" w:color="auto"/>
        <w:right w:val="none" w:sz="0" w:space="0" w:color="auto"/>
      </w:divBdr>
    </w:div>
    <w:div w:id="957948032">
      <w:bodyDiv w:val="1"/>
      <w:marLeft w:val="0"/>
      <w:marRight w:val="0"/>
      <w:marTop w:val="0"/>
      <w:marBottom w:val="0"/>
      <w:divBdr>
        <w:top w:val="none" w:sz="0" w:space="0" w:color="auto"/>
        <w:left w:val="none" w:sz="0" w:space="0" w:color="auto"/>
        <w:bottom w:val="none" w:sz="0" w:space="0" w:color="auto"/>
        <w:right w:val="none" w:sz="0" w:space="0" w:color="auto"/>
      </w:divBdr>
    </w:div>
    <w:div w:id="1037512063">
      <w:bodyDiv w:val="1"/>
      <w:marLeft w:val="0"/>
      <w:marRight w:val="0"/>
      <w:marTop w:val="0"/>
      <w:marBottom w:val="0"/>
      <w:divBdr>
        <w:top w:val="none" w:sz="0" w:space="0" w:color="auto"/>
        <w:left w:val="none" w:sz="0" w:space="0" w:color="auto"/>
        <w:bottom w:val="none" w:sz="0" w:space="0" w:color="auto"/>
        <w:right w:val="none" w:sz="0" w:space="0" w:color="auto"/>
      </w:divBdr>
      <w:divsChild>
        <w:div w:id="574050021">
          <w:marLeft w:val="0"/>
          <w:marRight w:val="0"/>
          <w:marTop w:val="0"/>
          <w:marBottom w:val="0"/>
          <w:divBdr>
            <w:top w:val="none" w:sz="0" w:space="0" w:color="auto"/>
            <w:left w:val="none" w:sz="0" w:space="0" w:color="auto"/>
            <w:bottom w:val="none" w:sz="0" w:space="0" w:color="auto"/>
            <w:right w:val="none" w:sz="0" w:space="0" w:color="auto"/>
          </w:divBdr>
        </w:div>
      </w:divsChild>
    </w:div>
    <w:div w:id="1040783535">
      <w:bodyDiv w:val="1"/>
      <w:marLeft w:val="0"/>
      <w:marRight w:val="0"/>
      <w:marTop w:val="0"/>
      <w:marBottom w:val="0"/>
      <w:divBdr>
        <w:top w:val="none" w:sz="0" w:space="0" w:color="auto"/>
        <w:left w:val="none" w:sz="0" w:space="0" w:color="auto"/>
        <w:bottom w:val="none" w:sz="0" w:space="0" w:color="auto"/>
        <w:right w:val="none" w:sz="0" w:space="0" w:color="auto"/>
      </w:divBdr>
    </w:div>
    <w:div w:id="1078135548">
      <w:bodyDiv w:val="1"/>
      <w:marLeft w:val="0"/>
      <w:marRight w:val="0"/>
      <w:marTop w:val="0"/>
      <w:marBottom w:val="0"/>
      <w:divBdr>
        <w:top w:val="none" w:sz="0" w:space="0" w:color="auto"/>
        <w:left w:val="none" w:sz="0" w:space="0" w:color="auto"/>
        <w:bottom w:val="none" w:sz="0" w:space="0" w:color="auto"/>
        <w:right w:val="none" w:sz="0" w:space="0" w:color="auto"/>
      </w:divBdr>
    </w:div>
    <w:div w:id="1121876836">
      <w:bodyDiv w:val="1"/>
      <w:marLeft w:val="0"/>
      <w:marRight w:val="0"/>
      <w:marTop w:val="0"/>
      <w:marBottom w:val="0"/>
      <w:divBdr>
        <w:top w:val="none" w:sz="0" w:space="0" w:color="auto"/>
        <w:left w:val="none" w:sz="0" w:space="0" w:color="auto"/>
        <w:bottom w:val="none" w:sz="0" w:space="0" w:color="auto"/>
        <w:right w:val="none" w:sz="0" w:space="0" w:color="auto"/>
      </w:divBdr>
    </w:div>
    <w:div w:id="1132165555">
      <w:bodyDiv w:val="1"/>
      <w:marLeft w:val="0"/>
      <w:marRight w:val="0"/>
      <w:marTop w:val="0"/>
      <w:marBottom w:val="0"/>
      <w:divBdr>
        <w:top w:val="none" w:sz="0" w:space="0" w:color="auto"/>
        <w:left w:val="none" w:sz="0" w:space="0" w:color="auto"/>
        <w:bottom w:val="none" w:sz="0" w:space="0" w:color="auto"/>
        <w:right w:val="none" w:sz="0" w:space="0" w:color="auto"/>
      </w:divBdr>
    </w:div>
    <w:div w:id="1151140780">
      <w:bodyDiv w:val="1"/>
      <w:marLeft w:val="0"/>
      <w:marRight w:val="0"/>
      <w:marTop w:val="0"/>
      <w:marBottom w:val="0"/>
      <w:divBdr>
        <w:top w:val="none" w:sz="0" w:space="0" w:color="auto"/>
        <w:left w:val="none" w:sz="0" w:space="0" w:color="auto"/>
        <w:bottom w:val="none" w:sz="0" w:space="0" w:color="auto"/>
        <w:right w:val="none" w:sz="0" w:space="0" w:color="auto"/>
      </w:divBdr>
    </w:div>
    <w:div w:id="1159689815">
      <w:bodyDiv w:val="1"/>
      <w:marLeft w:val="0"/>
      <w:marRight w:val="0"/>
      <w:marTop w:val="0"/>
      <w:marBottom w:val="0"/>
      <w:divBdr>
        <w:top w:val="none" w:sz="0" w:space="0" w:color="auto"/>
        <w:left w:val="none" w:sz="0" w:space="0" w:color="auto"/>
        <w:bottom w:val="none" w:sz="0" w:space="0" w:color="auto"/>
        <w:right w:val="none" w:sz="0" w:space="0" w:color="auto"/>
      </w:divBdr>
    </w:div>
    <w:div w:id="1209948770">
      <w:bodyDiv w:val="1"/>
      <w:marLeft w:val="0"/>
      <w:marRight w:val="0"/>
      <w:marTop w:val="0"/>
      <w:marBottom w:val="0"/>
      <w:divBdr>
        <w:top w:val="none" w:sz="0" w:space="0" w:color="auto"/>
        <w:left w:val="none" w:sz="0" w:space="0" w:color="auto"/>
        <w:bottom w:val="none" w:sz="0" w:space="0" w:color="auto"/>
        <w:right w:val="none" w:sz="0" w:space="0" w:color="auto"/>
      </w:divBdr>
      <w:divsChild>
        <w:div w:id="298464281">
          <w:marLeft w:val="0"/>
          <w:marRight w:val="0"/>
          <w:marTop w:val="0"/>
          <w:marBottom w:val="0"/>
          <w:divBdr>
            <w:top w:val="none" w:sz="0" w:space="0" w:color="auto"/>
            <w:left w:val="none" w:sz="0" w:space="0" w:color="auto"/>
            <w:bottom w:val="none" w:sz="0" w:space="0" w:color="auto"/>
            <w:right w:val="none" w:sz="0" w:space="0" w:color="auto"/>
          </w:divBdr>
        </w:div>
      </w:divsChild>
    </w:div>
    <w:div w:id="1211654243">
      <w:bodyDiv w:val="1"/>
      <w:marLeft w:val="0"/>
      <w:marRight w:val="0"/>
      <w:marTop w:val="0"/>
      <w:marBottom w:val="0"/>
      <w:divBdr>
        <w:top w:val="none" w:sz="0" w:space="0" w:color="auto"/>
        <w:left w:val="none" w:sz="0" w:space="0" w:color="auto"/>
        <w:bottom w:val="none" w:sz="0" w:space="0" w:color="auto"/>
        <w:right w:val="none" w:sz="0" w:space="0" w:color="auto"/>
      </w:divBdr>
    </w:div>
    <w:div w:id="1247038145">
      <w:bodyDiv w:val="1"/>
      <w:marLeft w:val="0"/>
      <w:marRight w:val="0"/>
      <w:marTop w:val="0"/>
      <w:marBottom w:val="0"/>
      <w:divBdr>
        <w:top w:val="none" w:sz="0" w:space="0" w:color="auto"/>
        <w:left w:val="none" w:sz="0" w:space="0" w:color="auto"/>
        <w:bottom w:val="none" w:sz="0" w:space="0" w:color="auto"/>
        <w:right w:val="none" w:sz="0" w:space="0" w:color="auto"/>
      </w:divBdr>
    </w:div>
    <w:div w:id="1309091057">
      <w:bodyDiv w:val="1"/>
      <w:marLeft w:val="0"/>
      <w:marRight w:val="0"/>
      <w:marTop w:val="0"/>
      <w:marBottom w:val="0"/>
      <w:divBdr>
        <w:top w:val="none" w:sz="0" w:space="0" w:color="auto"/>
        <w:left w:val="none" w:sz="0" w:space="0" w:color="auto"/>
        <w:bottom w:val="none" w:sz="0" w:space="0" w:color="auto"/>
        <w:right w:val="none" w:sz="0" w:space="0" w:color="auto"/>
      </w:divBdr>
    </w:div>
    <w:div w:id="1321351686">
      <w:bodyDiv w:val="1"/>
      <w:marLeft w:val="0"/>
      <w:marRight w:val="0"/>
      <w:marTop w:val="0"/>
      <w:marBottom w:val="0"/>
      <w:divBdr>
        <w:top w:val="none" w:sz="0" w:space="0" w:color="auto"/>
        <w:left w:val="none" w:sz="0" w:space="0" w:color="auto"/>
        <w:bottom w:val="none" w:sz="0" w:space="0" w:color="auto"/>
        <w:right w:val="none" w:sz="0" w:space="0" w:color="auto"/>
      </w:divBdr>
    </w:div>
    <w:div w:id="1413309949">
      <w:bodyDiv w:val="1"/>
      <w:marLeft w:val="0"/>
      <w:marRight w:val="0"/>
      <w:marTop w:val="0"/>
      <w:marBottom w:val="0"/>
      <w:divBdr>
        <w:top w:val="none" w:sz="0" w:space="0" w:color="auto"/>
        <w:left w:val="none" w:sz="0" w:space="0" w:color="auto"/>
        <w:bottom w:val="none" w:sz="0" w:space="0" w:color="auto"/>
        <w:right w:val="none" w:sz="0" w:space="0" w:color="auto"/>
      </w:divBdr>
    </w:div>
    <w:div w:id="1414663846">
      <w:bodyDiv w:val="1"/>
      <w:marLeft w:val="0"/>
      <w:marRight w:val="0"/>
      <w:marTop w:val="0"/>
      <w:marBottom w:val="0"/>
      <w:divBdr>
        <w:top w:val="none" w:sz="0" w:space="0" w:color="auto"/>
        <w:left w:val="none" w:sz="0" w:space="0" w:color="auto"/>
        <w:bottom w:val="none" w:sz="0" w:space="0" w:color="auto"/>
        <w:right w:val="none" w:sz="0" w:space="0" w:color="auto"/>
      </w:divBdr>
    </w:div>
    <w:div w:id="1558275575">
      <w:bodyDiv w:val="1"/>
      <w:marLeft w:val="0"/>
      <w:marRight w:val="0"/>
      <w:marTop w:val="0"/>
      <w:marBottom w:val="0"/>
      <w:divBdr>
        <w:top w:val="none" w:sz="0" w:space="0" w:color="auto"/>
        <w:left w:val="none" w:sz="0" w:space="0" w:color="auto"/>
        <w:bottom w:val="none" w:sz="0" w:space="0" w:color="auto"/>
        <w:right w:val="none" w:sz="0" w:space="0" w:color="auto"/>
      </w:divBdr>
    </w:div>
    <w:div w:id="1559049811">
      <w:bodyDiv w:val="1"/>
      <w:marLeft w:val="0"/>
      <w:marRight w:val="0"/>
      <w:marTop w:val="0"/>
      <w:marBottom w:val="0"/>
      <w:divBdr>
        <w:top w:val="none" w:sz="0" w:space="0" w:color="auto"/>
        <w:left w:val="none" w:sz="0" w:space="0" w:color="auto"/>
        <w:bottom w:val="none" w:sz="0" w:space="0" w:color="auto"/>
        <w:right w:val="none" w:sz="0" w:space="0" w:color="auto"/>
      </w:divBdr>
    </w:div>
    <w:div w:id="1568564733">
      <w:bodyDiv w:val="1"/>
      <w:marLeft w:val="0"/>
      <w:marRight w:val="0"/>
      <w:marTop w:val="0"/>
      <w:marBottom w:val="0"/>
      <w:divBdr>
        <w:top w:val="none" w:sz="0" w:space="0" w:color="auto"/>
        <w:left w:val="none" w:sz="0" w:space="0" w:color="auto"/>
        <w:bottom w:val="none" w:sz="0" w:space="0" w:color="auto"/>
        <w:right w:val="none" w:sz="0" w:space="0" w:color="auto"/>
      </w:divBdr>
    </w:div>
    <w:div w:id="1575124783">
      <w:bodyDiv w:val="1"/>
      <w:marLeft w:val="0"/>
      <w:marRight w:val="0"/>
      <w:marTop w:val="0"/>
      <w:marBottom w:val="0"/>
      <w:divBdr>
        <w:top w:val="none" w:sz="0" w:space="0" w:color="auto"/>
        <w:left w:val="none" w:sz="0" w:space="0" w:color="auto"/>
        <w:bottom w:val="none" w:sz="0" w:space="0" w:color="auto"/>
        <w:right w:val="none" w:sz="0" w:space="0" w:color="auto"/>
      </w:divBdr>
    </w:div>
    <w:div w:id="1583098306">
      <w:bodyDiv w:val="1"/>
      <w:marLeft w:val="0"/>
      <w:marRight w:val="0"/>
      <w:marTop w:val="0"/>
      <w:marBottom w:val="0"/>
      <w:divBdr>
        <w:top w:val="none" w:sz="0" w:space="0" w:color="auto"/>
        <w:left w:val="none" w:sz="0" w:space="0" w:color="auto"/>
        <w:bottom w:val="none" w:sz="0" w:space="0" w:color="auto"/>
        <w:right w:val="none" w:sz="0" w:space="0" w:color="auto"/>
      </w:divBdr>
    </w:div>
    <w:div w:id="1614287019">
      <w:bodyDiv w:val="1"/>
      <w:marLeft w:val="0"/>
      <w:marRight w:val="0"/>
      <w:marTop w:val="0"/>
      <w:marBottom w:val="0"/>
      <w:divBdr>
        <w:top w:val="none" w:sz="0" w:space="0" w:color="auto"/>
        <w:left w:val="none" w:sz="0" w:space="0" w:color="auto"/>
        <w:bottom w:val="none" w:sz="0" w:space="0" w:color="auto"/>
        <w:right w:val="none" w:sz="0" w:space="0" w:color="auto"/>
      </w:divBdr>
    </w:div>
    <w:div w:id="1643122095">
      <w:bodyDiv w:val="1"/>
      <w:marLeft w:val="0"/>
      <w:marRight w:val="0"/>
      <w:marTop w:val="0"/>
      <w:marBottom w:val="0"/>
      <w:divBdr>
        <w:top w:val="none" w:sz="0" w:space="0" w:color="auto"/>
        <w:left w:val="none" w:sz="0" w:space="0" w:color="auto"/>
        <w:bottom w:val="none" w:sz="0" w:space="0" w:color="auto"/>
        <w:right w:val="none" w:sz="0" w:space="0" w:color="auto"/>
      </w:divBdr>
    </w:div>
    <w:div w:id="1760171802">
      <w:bodyDiv w:val="1"/>
      <w:marLeft w:val="0"/>
      <w:marRight w:val="0"/>
      <w:marTop w:val="0"/>
      <w:marBottom w:val="0"/>
      <w:divBdr>
        <w:top w:val="none" w:sz="0" w:space="0" w:color="auto"/>
        <w:left w:val="none" w:sz="0" w:space="0" w:color="auto"/>
        <w:bottom w:val="none" w:sz="0" w:space="0" w:color="auto"/>
        <w:right w:val="none" w:sz="0" w:space="0" w:color="auto"/>
      </w:divBdr>
    </w:div>
    <w:div w:id="1809393147">
      <w:bodyDiv w:val="1"/>
      <w:marLeft w:val="0"/>
      <w:marRight w:val="0"/>
      <w:marTop w:val="0"/>
      <w:marBottom w:val="0"/>
      <w:divBdr>
        <w:top w:val="none" w:sz="0" w:space="0" w:color="auto"/>
        <w:left w:val="none" w:sz="0" w:space="0" w:color="auto"/>
        <w:bottom w:val="none" w:sz="0" w:space="0" w:color="auto"/>
        <w:right w:val="none" w:sz="0" w:space="0" w:color="auto"/>
      </w:divBdr>
    </w:div>
    <w:div w:id="1852795996">
      <w:bodyDiv w:val="1"/>
      <w:marLeft w:val="0"/>
      <w:marRight w:val="0"/>
      <w:marTop w:val="0"/>
      <w:marBottom w:val="0"/>
      <w:divBdr>
        <w:top w:val="none" w:sz="0" w:space="0" w:color="auto"/>
        <w:left w:val="none" w:sz="0" w:space="0" w:color="auto"/>
        <w:bottom w:val="none" w:sz="0" w:space="0" w:color="auto"/>
        <w:right w:val="none" w:sz="0" w:space="0" w:color="auto"/>
      </w:divBdr>
    </w:div>
    <w:div w:id="1883637779">
      <w:bodyDiv w:val="1"/>
      <w:marLeft w:val="0"/>
      <w:marRight w:val="0"/>
      <w:marTop w:val="0"/>
      <w:marBottom w:val="0"/>
      <w:divBdr>
        <w:top w:val="none" w:sz="0" w:space="0" w:color="auto"/>
        <w:left w:val="none" w:sz="0" w:space="0" w:color="auto"/>
        <w:bottom w:val="none" w:sz="0" w:space="0" w:color="auto"/>
        <w:right w:val="none" w:sz="0" w:space="0" w:color="auto"/>
      </w:divBdr>
    </w:div>
    <w:div w:id="1893300226">
      <w:bodyDiv w:val="1"/>
      <w:marLeft w:val="0"/>
      <w:marRight w:val="0"/>
      <w:marTop w:val="0"/>
      <w:marBottom w:val="0"/>
      <w:divBdr>
        <w:top w:val="none" w:sz="0" w:space="0" w:color="auto"/>
        <w:left w:val="none" w:sz="0" w:space="0" w:color="auto"/>
        <w:bottom w:val="none" w:sz="0" w:space="0" w:color="auto"/>
        <w:right w:val="none" w:sz="0" w:space="0" w:color="auto"/>
      </w:divBdr>
    </w:div>
    <w:div w:id="1919048634">
      <w:bodyDiv w:val="1"/>
      <w:marLeft w:val="0"/>
      <w:marRight w:val="0"/>
      <w:marTop w:val="0"/>
      <w:marBottom w:val="0"/>
      <w:divBdr>
        <w:top w:val="none" w:sz="0" w:space="0" w:color="auto"/>
        <w:left w:val="none" w:sz="0" w:space="0" w:color="auto"/>
        <w:bottom w:val="none" w:sz="0" w:space="0" w:color="auto"/>
        <w:right w:val="none" w:sz="0" w:space="0" w:color="auto"/>
      </w:divBdr>
    </w:div>
    <w:div w:id="1994528838">
      <w:bodyDiv w:val="1"/>
      <w:marLeft w:val="0"/>
      <w:marRight w:val="0"/>
      <w:marTop w:val="0"/>
      <w:marBottom w:val="0"/>
      <w:divBdr>
        <w:top w:val="none" w:sz="0" w:space="0" w:color="auto"/>
        <w:left w:val="none" w:sz="0" w:space="0" w:color="auto"/>
        <w:bottom w:val="none" w:sz="0" w:space="0" w:color="auto"/>
        <w:right w:val="none" w:sz="0" w:space="0" w:color="auto"/>
      </w:divBdr>
    </w:div>
    <w:div w:id="2015259959">
      <w:bodyDiv w:val="1"/>
      <w:marLeft w:val="0"/>
      <w:marRight w:val="0"/>
      <w:marTop w:val="0"/>
      <w:marBottom w:val="0"/>
      <w:divBdr>
        <w:top w:val="none" w:sz="0" w:space="0" w:color="auto"/>
        <w:left w:val="none" w:sz="0" w:space="0" w:color="auto"/>
        <w:bottom w:val="none" w:sz="0" w:space="0" w:color="auto"/>
        <w:right w:val="none" w:sz="0" w:space="0" w:color="auto"/>
      </w:divBdr>
    </w:div>
    <w:div w:id="2018997224">
      <w:bodyDiv w:val="1"/>
      <w:marLeft w:val="0"/>
      <w:marRight w:val="0"/>
      <w:marTop w:val="0"/>
      <w:marBottom w:val="0"/>
      <w:divBdr>
        <w:top w:val="none" w:sz="0" w:space="0" w:color="auto"/>
        <w:left w:val="none" w:sz="0" w:space="0" w:color="auto"/>
        <w:bottom w:val="none" w:sz="0" w:space="0" w:color="auto"/>
        <w:right w:val="none" w:sz="0" w:space="0" w:color="auto"/>
      </w:divBdr>
    </w:div>
    <w:div w:id="2048987571">
      <w:bodyDiv w:val="1"/>
      <w:marLeft w:val="0"/>
      <w:marRight w:val="0"/>
      <w:marTop w:val="0"/>
      <w:marBottom w:val="0"/>
      <w:divBdr>
        <w:top w:val="none" w:sz="0" w:space="0" w:color="auto"/>
        <w:left w:val="none" w:sz="0" w:space="0" w:color="auto"/>
        <w:bottom w:val="none" w:sz="0" w:space="0" w:color="auto"/>
        <w:right w:val="none" w:sz="0" w:space="0" w:color="auto"/>
      </w:divBdr>
    </w:div>
    <w:div w:id="2068188557">
      <w:bodyDiv w:val="1"/>
      <w:marLeft w:val="0"/>
      <w:marRight w:val="0"/>
      <w:marTop w:val="0"/>
      <w:marBottom w:val="0"/>
      <w:divBdr>
        <w:top w:val="none" w:sz="0" w:space="0" w:color="auto"/>
        <w:left w:val="none" w:sz="0" w:space="0" w:color="auto"/>
        <w:bottom w:val="none" w:sz="0" w:space="0" w:color="auto"/>
        <w:right w:val="none" w:sz="0" w:space="0" w:color="auto"/>
      </w:divBdr>
    </w:div>
    <w:div w:id="2116560907">
      <w:bodyDiv w:val="1"/>
      <w:marLeft w:val="0"/>
      <w:marRight w:val="0"/>
      <w:marTop w:val="0"/>
      <w:marBottom w:val="0"/>
      <w:divBdr>
        <w:top w:val="none" w:sz="0" w:space="0" w:color="auto"/>
        <w:left w:val="none" w:sz="0" w:space="0" w:color="auto"/>
        <w:bottom w:val="none" w:sz="0" w:space="0" w:color="auto"/>
        <w:right w:val="none" w:sz="0" w:space="0" w:color="auto"/>
      </w:divBdr>
    </w:div>
    <w:div w:id="2120685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17</Pages>
  <Words>3113</Words>
  <Characters>17126</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Mirvia Rocha</dc:creator>
  <cp:keywords/>
  <dc:description/>
  <cp:lastModifiedBy>Mirvia Rocha</cp:lastModifiedBy>
  <cp:revision>45</cp:revision>
  <dcterms:created xsi:type="dcterms:W3CDTF">2025-03-18T20:06:00Z</dcterms:created>
  <dcterms:modified xsi:type="dcterms:W3CDTF">2025-03-21T18:57:00Z</dcterms:modified>
</cp:coreProperties>
</file>